
<file path=[Content_Types].xml><?xml version="1.0" encoding="utf-8"?>
<Types xmlns="http://schemas.openxmlformats.org/package/2006/content-types">
  <Default Extension="png" ContentType="image/pn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06A86" w:rsidRPr="00B24900" w:rsidRDefault="00C157A0">
      <w:pPr>
        <w:pStyle w:val="Cabealho"/>
        <w:tabs>
          <w:tab w:val="clear" w:pos="4419"/>
          <w:tab w:val="clear" w:pos="8838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lang w:eastAsia="pt-BR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-342900</wp:posOffset>
            </wp:positionV>
            <wp:extent cx="1597660" cy="1026160"/>
            <wp:effectExtent l="19050" t="0" r="2540" b="0"/>
            <wp:wrapSquare wrapText="bothSides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660" cy="1026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6A86" w:rsidRPr="00B24900">
        <w:rPr>
          <w:rFonts w:ascii="Arial" w:hAnsi="Arial" w:cs="Arial"/>
          <w:sz w:val="24"/>
          <w:szCs w:val="24"/>
        </w:rPr>
        <w:t>Ministério da Educação</w:t>
      </w:r>
    </w:p>
    <w:p w:rsidR="00D06A86" w:rsidRPr="00B24900" w:rsidRDefault="00D06A86">
      <w:pPr>
        <w:jc w:val="center"/>
        <w:rPr>
          <w:rFonts w:ascii="Arial" w:hAnsi="Arial" w:cs="Arial"/>
        </w:rPr>
      </w:pPr>
      <w:r w:rsidRPr="00B24900">
        <w:rPr>
          <w:rFonts w:ascii="Arial" w:hAnsi="Arial" w:cs="Arial"/>
        </w:rPr>
        <w:t>Fundação Universidade Federal do Pampa</w:t>
      </w:r>
    </w:p>
    <w:p w:rsidR="00D06A86" w:rsidRPr="00B24900" w:rsidRDefault="00D06A86">
      <w:pPr>
        <w:jc w:val="center"/>
        <w:rPr>
          <w:rFonts w:ascii="Arial" w:hAnsi="Arial" w:cs="Arial"/>
        </w:rPr>
      </w:pPr>
      <w:r w:rsidRPr="00B24900">
        <w:rPr>
          <w:rFonts w:ascii="Arial" w:hAnsi="Arial" w:cs="Arial"/>
        </w:rPr>
        <w:t>CONSUNI – Conselho Universitário</w:t>
      </w:r>
    </w:p>
    <w:p w:rsidR="00D06A86" w:rsidRPr="00CC0B33" w:rsidRDefault="00CC0B33" w:rsidP="00CC0B33">
      <w:pPr>
        <w:pStyle w:val="Default"/>
        <w:jc w:val="center"/>
        <w:rPr>
          <w:rFonts w:ascii="Arial Narrow" w:hAnsi="Arial Narrow" w:cs="Arial"/>
          <w:b/>
          <w:i/>
        </w:rPr>
      </w:pPr>
      <w:r>
        <w:rPr>
          <w:rFonts w:ascii="Arial Narrow" w:hAnsi="Arial Narrow" w:cs="Arial"/>
          <w:b/>
          <w:i/>
        </w:rPr>
        <w:t>CEG – COMISSÃO ELEITORAL GERAL</w:t>
      </w:r>
    </w:p>
    <w:p w:rsidR="00D06A86" w:rsidRDefault="00D06A86">
      <w:pPr>
        <w:pStyle w:val="Default"/>
        <w:rPr>
          <w:rFonts w:ascii="Arial Narrow" w:hAnsi="Arial Narrow" w:cs="Arial"/>
        </w:rPr>
      </w:pPr>
    </w:p>
    <w:p w:rsidR="00267E74" w:rsidRDefault="00267E74" w:rsidP="00267E74">
      <w:pPr>
        <w:pStyle w:val="Default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RELATÓRIO FINAL</w:t>
      </w:r>
    </w:p>
    <w:p w:rsidR="00267E74" w:rsidRDefault="00267E74" w:rsidP="00267E74">
      <w:pPr>
        <w:pStyle w:val="Default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Eleição de para Representação Docente, Técnica e Discente das Comissões de Ensino, Pesquisa e Extensão – Edital </w:t>
      </w:r>
      <w:proofErr w:type="gramStart"/>
      <w:r>
        <w:rPr>
          <w:rFonts w:ascii="Arial Narrow" w:hAnsi="Arial Narrow" w:cs="Arial"/>
          <w:b/>
        </w:rPr>
        <w:t>008/2015</w:t>
      </w:r>
      <w:proofErr w:type="gramEnd"/>
    </w:p>
    <w:p w:rsidR="00267E74" w:rsidRDefault="00267E74" w:rsidP="00267E74">
      <w:pPr>
        <w:pStyle w:val="Default"/>
        <w:jc w:val="center"/>
        <w:rPr>
          <w:rFonts w:ascii="Arial Narrow" w:hAnsi="Arial Narrow" w:cs="Arial"/>
          <w:b/>
        </w:rPr>
      </w:pPr>
    </w:p>
    <w:p w:rsidR="00267E74" w:rsidRDefault="00267E74" w:rsidP="00267E74">
      <w:pPr>
        <w:pStyle w:val="Default"/>
        <w:rPr>
          <w:rFonts w:ascii="Arial Narrow" w:hAnsi="Arial Narrow" w:cs="Arial"/>
          <w:b/>
        </w:rPr>
      </w:pPr>
    </w:p>
    <w:p w:rsidR="00267E74" w:rsidRDefault="00267E74" w:rsidP="00267E74">
      <w:pPr>
        <w:pStyle w:val="Defaul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Conforme previsto no Edital 008/2014, foram cumpridas, até o momento, as seguintes etapas do processo: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552"/>
        <w:gridCol w:w="3885"/>
        <w:gridCol w:w="3883"/>
      </w:tblGrid>
      <w:tr w:rsidR="00267E74" w:rsidRPr="006A67DB" w:rsidTr="00A8316B">
        <w:trPr>
          <w:trHeight w:val="600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6A67DB" w:rsidRDefault="00267E74" w:rsidP="00CF777F">
            <w:pPr>
              <w:suppressAutoHyphens w:val="0"/>
              <w:rPr>
                <w:rFonts w:ascii="Arial Narrow" w:hAnsi="Arial Narrow"/>
                <w:b/>
                <w:color w:val="000000"/>
                <w:sz w:val="20"/>
                <w:szCs w:val="20"/>
                <w:lang w:eastAsia="pt-BR"/>
              </w:rPr>
            </w:pPr>
            <w:r w:rsidRPr="006A67DB">
              <w:rPr>
                <w:rFonts w:ascii="Arial Narrow" w:hAnsi="Arial Narrow"/>
                <w:b/>
                <w:color w:val="000000"/>
                <w:sz w:val="20"/>
                <w:szCs w:val="20"/>
                <w:lang w:eastAsia="pt-BR"/>
              </w:rPr>
              <w:t>Data</w:t>
            </w:r>
          </w:p>
        </w:tc>
        <w:tc>
          <w:tcPr>
            <w:tcW w:w="20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6A67DB" w:rsidRDefault="00267E74" w:rsidP="00CF777F">
            <w:pPr>
              <w:suppressAutoHyphens w:val="0"/>
              <w:rPr>
                <w:rFonts w:ascii="Arial Narrow" w:hAnsi="Arial Narrow"/>
                <w:b/>
                <w:color w:val="000000"/>
                <w:sz w:val="20"/>
                <w:szCs w:val="20"/>
                <w:lang w:eastAsia="pt-BR"/>
              </w:rPr>
            </w:pPr>
            <w:r w:rsidRPr="006A67DB">
              <w:rPr>
                <w:rFonts w:ascii="Arial Narrow" w:hAnsi="Arial Narrow"/>
                <w:b/>
                <w:color w:val="000000"/>
                <w:sz w:val="20"/>
                <w:szCs w:val="20"/>
                <w:lang w:eastAsia="pt-BR"/>
              </w:rPr>
              <w:t>Evento</w:t>
            </w:r>
          </w:p>
        </w:tc>
        <w:tc>
          <w:tcPr>
            <w:tcW w:w="2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6A67DB" w:rsidRDefault="00267E74" w:rsidP="00CF777F">
            <w:pPr>
              <w:suppressAutoHyphens w:val="0"/>
              <w:rPr>
                <w:rFonts w:ascii="Arial Narrow" w:hAnsi="Arial Narrow"/>
                <w:b/>
                <w:color w:val="000000"/>
                <w:sz w:val="20"/>
                <w:szCs w:val="20"/>
                <w:lang w:eastAsia="pt-BR"/>
              </w:rPr>
            </w:pPr>
            <w:r w:rsidRPr="006A67DB">
              <w:rPr>
                <w:rFonts w:ascii="Arial Narrow" w:hAnsi="Arial Narrow"/>
                <w:b/>
                <w:color w:val="000000"/>
                <w:sz w:val="20"/>
                <w:szCs w:val="20"/>
                <w:lang w:eastAsia="pt-BR"/>
              </w:rPr>
              <w:t>Observações</w:t>
            </w:r>
          </w:p>
        </w:tc>
      </w:tr>
      <w:tr w:rsidR="00267E74" w:rsidRPr="00142F0A" w:rsidTr="00A8316B">
        <w:trPr>
          <w:trHeight w:val="600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142F0A" w:rsidRDefault="00267E74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27/11/2014</w:t>
            </w:r>
          </w:p>
        </w:tc>
        <w:tc>
          <w:tcPr>
            <w:tcW w:w="20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142F0A" w:rsidRDefault="00267E74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Lançamento do Edital de convocação da comunidade universitária para a consulta.</w:t>
            </w:r>
          </w:p>
        </w:tc>
        <w:tc>
          <w:tcPr>
            <w:tcW w:w="2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6A67DB" w:rsidRDefault="00267E74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Feito lançamento na data prevista.</w:t>
            </w:r>
          </w:p>
        </w:tc>
      </w:tr>
      <w:tr w:rsidR="00267E74" w:rsidRPr="00142F0A" w:rsidTr="00A8316B">
        <w:trPr>
          <w:trHeight w:val="600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142F0A" w:rsidRDefault="00267E74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28/11/2014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142F0A" w:rsidRDefault="00267E74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Até às 17h – Prazo para impugnação do Edital.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6A67DB" w:rsidRDefault="00267E74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Não foram apresentados pedidos de impugnação ao edital.</w:t>
            </w:r>
          </w:p>
        </w:tc>
      </w:tr>
      <w:tr w:rsidR="00267E74" w:rsidRPr="00142F0A" w:rsidTr="00A8316B">
        <w:trPr>
          <w:trHeight w:val="600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142F0A" w:rsidRDefault="00267E74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01 a </w:t>
            </w: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12/12/2014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142F0A" w:rsidRDefault="00267E74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Período de inscrição dos candidatos na Coordenação Administrativa do Campus, das 8h às 12h e das 13h30min às 17h30min.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6A67DB" w:rsidRDefault="00267E74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Inscrições realizadas, conforme previsto. Foram recebidas as seguintes candidaturas:</w:t>
            </w:r>
          </w:p>
          <w:p w:rsidR="00267E74" w:rsidRPr="006A67DB" w:rsidRDefault="00267E74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u w:val="single"/>
                <w:lang w:eastAsia="pt-BR"/>
              </w:rPr>
            </w:pPr>
          </w:p>
          <w:p w:rsidR="000C2EBE" w:rsidRPr="000C2EBE" w:rsidRDefault="000C2EBE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0C2EBE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DOCENTES</w:t>
            </w:r>
            <w:r w:rsidRPr="000C2EBE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ab/>
            </w:r>
          </w:p>
          <w:p w:rsidR="000C2EBE" w:rsidRPr="000C2EBE" w:rsidRDefault="000C2EBE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Carina </w:t>
            </w:r>
            <w:proofErr w:type="spellStart"/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Cipolat</w:t>
            </w:r>
            <w:proofErr w:type="spellEnd"/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 – Comissão de Extensão </w:t>
            </w:r>
          </w:p>
          <w:p w:rsidR="000C2EBE" w:rsidRPr="000C2EBE" w:rsidRDefault="000C2EBE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proofErr w:type="spellStart"/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Fabiane</w:t>
            </w:r>
            <w:proofErr w:type="spellEnd"/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Tubino</w:t>
            </w:r>
            <w:proofErr w:type="spellEnd"/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 Garcia – Comissão de Pesquisa </w:t>
            </w:r>
          </w:p>
          <w:p w:rsidR="000C2EBE" w:rsidRPr="000C2EBE" w:rsidRDefault="000C2EBE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0C2EBE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ab/>
            </w:r>
          </w:p>
          <w:p w:rsidR="000C2EBE" w:rsidRPr="000C2EBE" w:rsidRDefault="000C2EBE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0C2EBE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T</w:t>
            </w:r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ÉCNICOS ADMINISTRATIVOS EM EDUCAÇÃO </w:t>
            </w:r>
          </w:p>
          <w:p w:rsidR="000C2EBE" w:rsidRPr="000C2EBE" w:rsidRDefault="000C2EBE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Nilza Mara Pereira e Mariana Pereira Castro Figueira – Comissão de Pesquisa </w:t>
            </w:r>
            <w:r w:rsidRPr="000C2EBE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COMISSÃO </w:t>
            </w:r>
          </w:p>
          <w:p w:rsidR="000C2EBE" w:rsidRPr="000C2EBE" w:rsidRDefault="000C2EBE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proofErr w:type="spellStart"/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Adriele</w:t>
            </w:r>
            <w:proofErr w:type="spellEnd"/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 Martins – Comissão de Extensão </w:t>
            </w:r>
          </w:p>
          <w:p w:rsidR="000C2EBE" w:rsidRPr="000C2EBE" w:rsidRDefault="000C2EBE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Ruth Pereira Castro e Carmen Lia Remedi </w:t>
            </w:r>
            <w:proofErr w:type="spellStart"/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Fros</w:t>
            </w:r>
            <w:proofErr w:type="spellEnd"/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 – Comissão de Ensino</w:t>
            </w:r>
          </w:p>
          <w:p w:rsidR="000C2EBE" w:rsidRPr="000C2EBE" w:rsidRDefault="000C2EBE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0C2EBE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ab/>
            </w:r>
            <w:r w:rsidRPr="000C2EBE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ab/>
            </w:r>
          </w:p>
          <w:p w:rsidR="000C2EBE" w:rsidRPr="000C2EBE" w:rsidRDefault="000C2EBE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0C2EBE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DISCENTES</w:t>
            </w:r>
            <w:r w:rsidRPr="000C2EBE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ab/>
            </w:r>
          </w:p>
          <w:p w:rsidR="000C2EBE" w:rsidRDefault="000C2EBE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Felipe Rocha de Carvalho – Comissão de Ensino</w:t>
            </w:r>
          </w:p>
          <w:p w:rsidR="000C2EBE" w:rsidRDefault="000C2EBE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Ingrid do Prado Guimarães e Alessandra </w:t>
            </w:r>
            <w:proofErr w:type="spellStart"/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Illmas</w:t>
            </w:r>
            <w:proofErr w:type="spellEnd"/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Gallon</w:t>
            </w:r>
            <w:proofErr w:type="spellEnd"/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 – Comissão de Extensão</w:t>
            </w:r>
          </w:p>
          <w:p w:rsidR="00267E74" w:rsidRPr="00142F0A" w:rsidRDefault="000C2EBE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Fernanda dos </w:t>
            </w:r>
            <w:proofErr w:type="gramStart"/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Santos Trindade</w:t>
            </w:r>
            <w:proofErr w:type="gramEnd"/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 e Daniel </w:t>
            </w:r>
            <w:proofErr w:type="spellStart"/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Deliberati</w:t>
            </w:r>
            <w:proofErr w:type="spellEnd"/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 – Comissão de Pesquisa </w:t>
            </w:r>
          </w:p>
        </w:tc>
      </w:tr>
      <w:tr w:rsidR="00267E74" w:rsidRPr="00142F0A" w:rsidTr="00A8316B">
        <w:trPr>
          <w:trHeight w:val="600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142F0A" w:rsidRDefault="00267E74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15/12/2014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142F0A" w:rsidRDefault="00267E74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Até às 17h - Divulgação das Inscrições homologadas pela CEL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6A67DB" w:rsidRDefault="00267E74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Não foram homologadas as seguintes inscrições:</w:t>
            </w:r>
          </w:p>
          <w:p w:rsidR="00267E74" w:rsidRDefault="00CF777F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Alessandra </w:t>
            </w:r>
            <w:proofErr w:type="spellStart"/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Illmas</w:t>
            </w:r>
            <w:proofErr w:type="spellEnd"/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Gallon</w:t>
            </w:r>
            <w:proofErr w:type="spellEnd"/>
            <w:r w:rsidRPr="00CF777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e Daniel </w:t>
            </w:r>
            <w:proofErr w:type="spellStart"/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Deliberati</w:t>
            </w:r>
            <w:proofErr w:type="spellEnd"/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 – </w:t>
            </w:r>
            <w:proofErr w:type="gramStart"/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não homologada</w:t>
            </w:r>
            <w:proofErr w:type="gramEnd"/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 conforme Anexo III do Edital – inscrição feita fora de prazo. </w:t>
            </w:r>
          </w:p>
          <w:p w:rsidR="00CF777F" w:rsidRPr="00142F0A" w:rsidRDefault="00CF777F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</w:p>
        </w:tc>
      </w:tr>
      <w:tr w:rsidR="00267E74" w:rsidRPr="00142F0A" w:rsidTr="00A8316B">
        <w:trPr>
          <w:trHeight w:val="600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142F0A" w:rsidRDefault="00267E74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16/12/2014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142F0A" w:rsidRDefault="00267E74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Até às 17h - Encaminhamento dos pedidos de impugnação sobre as inscrições homologadas.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142F0A" w:rsidRDefault="00CF777F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Não foram recebidas impugnações sobre as inscrições homologadas. </w:t>
            </w:r>
          </w:p>
        </w:tc>
      </w:tr>
      <w:tr w:rsidR="00267E74" w:rsidRPr="00142F0A" w:rsidTr="00A8316B">
        <w:trPr>
          <w:trHeight w:val="600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142F0A" w:rsidRDefault="00267E74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15/01/2015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142F0A" w:rsidRDefault="00267E74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Até às 17h – Publicação das Listas de Votantes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6A67DB" w:rsidRDefault="00267E74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As listas foram publicadas no mural do campus, dentro do prazo previsto.</w:t>
            </w:r>
          </w:p>
        </w:tc>
      </w:tr>
      <w:tr w:rsidR="00267E74" w:rsidRPr="00142F0A" w:rsidTr="00A8316B">
        <w:trPr>
          <w:trHeight w:val="600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142F0A" w:rsidRDefault="00267E74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16/01/2015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142F0A" w:rsidRDefault="00267E74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Até às 17h – Prazo máximo para impugnação das listas de votantes.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142F0A" w:rsidRDefault="00267E74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6A67DB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Não foram recebidas impugnações sobre as listas de votantes</w:t>
            </w:r>
          </w:p>
        </w:tc>
      </w:tr>
      <w:tr w:rsidR="00267E74" w:rsidRPr="00142F0A" w:rsidTr="00A8316B">
        <w:trPr>
          <w:trHeight w:val="600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142F0A" w:rsidRDefault="00267E74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19/01/2015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142F0A" w:rsidRDefault="00267E74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Até às 17h – Credenciamento de Fiscais na Coordenação Administrativa do Campus.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142F0A" w:rsidRDefault="00267E74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Não foram solicitados credenciamentos de fiscais.</w:t>
            </w:r>
          </w:p>
        </w:tc>
      </w:tr>
      <w:tr w:rsidR="00267E74" w:rsidRPr="00142F0A" w:rsidTr="00A8316B">
        <w:trPr>
          <w:trHeight w:val="600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142F0A" w:rsidRDefault="00267E74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20/01/2015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142F0A" w:rsidRDefault="00267E74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Realização da Consulta, das </w:t>
            </w:r>
            <w:proofErr w:type="gramStart"/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8h:</w:t>
            </w:r>
            <w:proofErr w:type="gramEnd"/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00 às 12h:00 e das 18h:00 às 21h:00. 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0B2030" w:rsidRDefault="00267E74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 xml:space="preserve">A seção eleitoral foi montada próximo à portaria do campus durante o horário previsto. </w:t>
            </w:r>
          </w:p>
        </w:tc>
      </w:tr>
      <w:tr w:rsidR="00267E74" w:rsidRPr="00142F0A" w:rsidTr="00A8316B">
        <w:trPr>
          <w:trHeight w:val="600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142F0A" w:rsidRDefault="00267E74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21/01/2015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142F0A" w:rsidRDefault="00267E74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Divulgação dos resultados parciais da Consulta.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0B2030" w:rsidRDefault="00267E74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Os resultados parciais foram divulgados, por e-mail no prazo revisto.</w:t>
            </w:r>
          </w:p>
        </w:tc>
      </w:tr>
      <w:tr w:rsidR="00267E74" w:rsidRPr="00142F0A" w:rsidTr="00A8316B">
        <w:trPr>
          <w:trHeight w:val="600"/>
        </w:trPr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142F0A" w:rsidRDefault="00267E74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lastRenderedPageBreak/>
              <w:t>22/01/2015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142F0A" w:rsidRDefault="00267E74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  <w:r w:rsidRPr="00142F0A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Até às 17h - Encaminhamento de recursos junto à Comissão Eleitoral do Campus.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7E74" w:rsidRPr="000B2030" w:rsidRDefault="00267E74" w:rsidP="00CF777F">
            <w:pPr>
              <w:suppressAutoHyphens w:val="0"/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</w:pPr>
            <w:r w:rsidRPr="002E7258">
              <w:rPr>
                <w:rFonts w:ascii="Arial Narrow" w:hAnsi="Arial Narrow"/>
                <w:color w:val="000000"/>
                <w:sz w:val="20"/>
                <w:szCs w:val="22"/>
                <w:lang w:eastAsia="pt-BR"/>
              </w:rPr>
              <w:t>Não foram encaminhados recursos sobre os resultados parciais.</w:t>
            </w:r>
          </w:p>
        </w:tc>
      </w:tr>
    </w:tbl>
    <w:p w:rsidR="00267E74" w:rsidRDefault="00267E74" w:rsidP="00267E74">
      <w:pPr>
        <w:pStyle w:val="Default"/>
        <w:rPr>
          <w:rFonts w:ascii="Arial Narrow" w:hAnsi="Arial Narrow" w:cs="Arial"/>
          <w:b/>
        </w:rPr>
      </w:pPr>
    </w:p>
    <w:p w:rsidR="00267E74" w:rsidRDefault="00267E74" w:rsidP="00267E74">
      <w:pPr>
        <w:pStyle w:val="Default"/>
        <w:rPr>
          <w:rFonts w:ascii="Arial Narrow" w:hAnsi="Arial Narrow" w:cs="Arial"/>
          <w:b/>
        </w:rPr>
      </w:pPr>
    </w:p>
    <w:p w:rsidR="00267E74" w:rsidRDefault="00267E74" w:rsidP="00267E74">
      <w:pPr>
        <w:suppressAutoHyphens w:val="0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Com entes encaminhamentos, mantém-se o resultado indicado pela ata de apuração, anexada a este relatório. </w:t>
      </w:r>
    </w:p>
    <w:p w:rsidR="00267E74" w:rsidRDefault="00267E74" w:rsidP="00267E74">
      <w:pPr>
        <w:pStyle w:val="Default"/>
        <w:rPr>
          <w:rFonts w:ascii="Arial Narrow" w:hAnsi="Arial Narrow" w:cs="Arial"/>
          <w:b/>
        </w:rPr>
      </w:pPr>
    </w:p>
    <w:p w:rsidR="00267E74" w:rsidRDefault="00267E74" w:rsidP="00267E74">
      <w:pPr>
        <w:pStyle w:val="Default"/>
        <w:rPr>
          <w:rFonts w:ascii="Arial Narrow" w:hAnsi="Arial Narrow" w:cs="Arial"/>
          <w:b/>
        </w:rPr>
      </w:pPr>
    </w:p>
    <w:p w:rsidR="00267E74" w:rsidRDefault="00267E74" w:rsidP="00267E74">
      <w:pPr>
        <w:pStyle w:val="Default"/>
        <w:rPr>
          <w:rFonts w:ascii="Arial Narrow" w:hAnsi="Arial Narrow" w:cs="Arial"/>
          <w:b/>
        </w:rPr>
      </w:pPr>
    </w:p>
    <w:p w:rsidR="00267E74" w:rsidRDefault="00267E74" w:rsidP="00267E74">
      <w:pPr>
        <w:pStyle w:val="Default"/>
        <w:rPr>
          <w:rFonts w:ascii="Arial Narrow" w:hAnsi="Arial Narrow" w:cs="Arial"/>
          <w:b/>
        </w:rPr>
      </w:pPr>
      <w:r w:rsidRPr="00EF1B35">
        <w:rPr>
          <w:rFonts w:ascii="Arial Narrow" w:hAnsi="Arial Narrow" w:cs="Arial"/>
          <w:b/>
        </w:rPr>
        <w:t>ASSINATURA</w:t>
      </w:r>
      <w:r>
        <w:rPr>
          <w:rFonts w:ascii="Arial Narrow" w:hAnsi="Arial Narrow" w:cs="Arial"/>
          <w:b/>
        </w:rPr>
        <w:t>S:</w:t>
      </w:r>
    </w:p>
    <w:p w:rsidR="00267E74" w:rsidRDefault="00267E74" w:rsidP="00267E74">
      <w:pPr>
        <w:pStyle w:val="Default"/>
        <w:rPr>
          <w:rFonts w:ascii="Arial Narrow" w:hAnsi="Arial Narrow" w:cs="Arial"/>
          <w:b/>
        </w:rPr>
      </w:pPr>
    </w:p>
    <w:p w:rsidR="00267E74" w:rsidRDefault="00267E74" w:rsidP="00267E74">
      <w:pPr>
        <w:pStyle w:val="Default"/>
        <w:rPr>
          <w:rFonts w:ascii="Arial Narrow" w:hAnsi="Arial Narrow" w:cs="Arial"/>
          <w:b/>
        </w:rPr>
      </w:pPr>
    </w:p>
    <w:p w:rsidR="00267E74" w:rsidRDefault="00267E74" w:rsidP="00267E74">
      <w:pPr>
        <w:pStyle w:val="Default"/>
        <w:rPr>
          <w:rFonts w:ascii="Arial Narrow" w:hAnsi="Arial Narrow" w:cs="Arial"/>
          <w:b/>
        </w:rPr>
      </w:pPr>
    </w:p>
    <w:p w:rsidR="00267E74" w:rsidRDefault="00267E74" w:rsidP="00267E74">
      <w:pPr>
        <w:pStyle w:val="Default"/>
        <w:rPr>
          <w:rFonts w:ascii="Arial Narrow" w:hAnsi="Arial Narrow" w:cs="Arial"/>
          <w:b/>
        </w:rPr>
      </w:pPr>
    </w:p>
    <w:p w:rsidR="00267E74" w:rsidRDefault="00267E74" w:rsidP="00267E74">
      <w:pPr>
        <w:pStyle w:val="Default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COMPONENTES DA COMISSÃO ELEITORAL:</w:t>
      </w:r>
      <w:r w:rsidRPr="00DA76A1">
        <w:rPr>
          <w:rFonts w:ascii="Arial Narrow" w:hAnsi="Arial Narrow" w:cs="Arial"/>
          <w:b/>
        </w:rPr>
        <w:t xml:space="preserve"> </w:t>
      </w:r>
      <w:proofErr w:type="spellStart"/>
      <w:r>
        <w:rPr>
          <w:rFonts w:ascii="Arial Narrow" w:hAnsi="Arial Narrow" w:cs="Arial"/>
          <w:b/>
        </w:rPr>
        <w:t>Francieli</w:t>
      </w:r>
      <w:proofErr w:type="spellEnd"/>
      <w:r>
        <w:rPr>
          <w:rFonts w:ascii="Arial Narrow" w:hAnsi="Arial Narrow" w:cs="Arial"/>
          <w:b/>
        </w:rPr>
        <w:t xml:space="preserve"> </w:t>
      </w:r>
      <w:proofErr w:type="spellStart"/>
      <w:r>
        <w:rPr>
          <w:rFonts w:ascii="Arial Narrow" w:hAnsi="Arial Narrow" w:cs="Arial"/>
          <w:b/>
        </w:rPr>
        <w:t>Calgaro</w:t>
      </w:r>
      <w:proofErr w:type="spellEnd"/>
      <w:r>
        <w:rPr>
          <w:rFonts w:ascii="Arial Narrow" w:hAnsi="Arial Narrow" w:cs="Arial"/>
          <w:b/>
        </w:rPr>
        <w:t xml:space="preserve"> (Presidente), </w:t>
      </w:r>
      <w:proofErr w:type="spellStart"/>
      <w:r>
        <w:rPr>
          <w:rFonts w:ascii="Arial Narrow" w:hAnsi="Arial Narrow" w:cs="Arial"/>
          <w:b/>
        </w:rPr>
        <w:t>Debora</w:t>
      </w:r>
      <w:proofErr w:type="spellEnd"/>
      <w:r>
        <w:rPr>
          <w:rFonts w:ascii="Arial Narrow" w:hAnsi="Arial Narrow" w:cs="Arial"/>
          <w:b/>
        </w:rPr>
        <w:t xml:space="preserve"> </w:t>
      </w:r>
      <w:proofErr w:type="spellStart"/>
      <w:r>
        <w:rPr>
          <w:rFonts w:ascii="Arial Narrow" w:hAnsi="Arial Narrow" w:cs="Arial"/>
          <w:b/>
        </w:rPr>
        <w:t>Nayar</w:t>
      </w:r>
      <w:proofErr w:type="spellEnd"/>
      <w:r>
        <w:rPr>
          <w:rFonts w:ascii="Arial Narrow" w:hAnsi="Arial Narrow" w:cs="Arial"/>
          <w:b/>
        </w:rPr>
        <w:t xml:space="preserve"> </w:t>
      </w:r>
      <w:proofErr w:type="spellStart"/>
      <w:r>
        <w:rPr>
          <w:rFonts w:ascii="Arial Narrow" w:hAnsi="Arial Narrow" w:cs="Arial"/>
          <w:b/>
        </w:rPr>
        <w:t>Hoff</w:t>
      </w:r>
      <w:proofErr w:type="spellEnd"/>
      <w:r>
        <w:rPr>
          <w:rFonts w:ascii="Arial Narrow" w:hAnsi="Arial Narrow" w:cs="Arial"/>
          <w:b/>
        </w:rPr>
        <w:t xml:space="preserve"> (secretária), </w:t>
      </w:r>
      <w:r w:rsidRPr="00346B47">
        <w:rPr>
          <w:rFonts w:ascii="Arial Narrow" w:hAnsi="Arial Narrow" w:cs="Arial"/>
          <w:b/>
        </w:rPr>
        <w:t xml:space="preserve">Andressa </w:t>
      </w:r>
      <w:proofErr w:type="spellStart"/>
      <w:r w:rsidRPr="00346B47">
        <w:rPr>
          <w:rFonts w:ascii="Arial Narrow" w:hAnsi="Arial Narrow" w:cs="Arial"/>
          <w:b/>
        </w:rPr>
        <w:t>Henning</w:t>
      </w:r>
      <w:proofErr w:type="spellEnd"/>
      <w:r w:rsidRPr="00346B47">
        <w:rPr>
          <w:rFonts w:ascii="Arial Narrow" w:hAnsi="Arial Narrow" w:cs="Arial"/>
          <w:b/>
        </w:rPr>
        <w:t xml:space="preserve"> Silva</w:t>
      </w:r>
      <w:r>
        <w:rPr>
          <w:rFonts w:ascii="Arial Narrow" w:hAnsi="Arial Narrow" w:cs="Arial"/>
          <w:b/>
        </w:rPr>
        <w:t xml:space="preserve">, Marcos Eduardo Kirsch, </w:t>
      </w:r>
      <w:r w:rsidRPr="00346B47">
        <w:rPr>
          <w:rFonts w:ascii="Arial Narrow" w:hAnsi="Arial Narrow" w:cs="Arial"/>
          <w:b/>
        </w:rPr>
        <w:t xml:space="preserve">Maurício Lima </w:t>
      </w:r>
      <w:proofErr w:type="spellStart"/>
      <w:r w:rsidRPr="00346B47">
        <w:rPr>
          <w:rFonts w:ascii="Arial Narrow" w:hAnsi="Arial Narrow" w:cs="Arial"/>
          <w:b/>
        </w:rPr>
        <w:t>Collaziol</w:t>
      </w:r>
      <w:proofErr w:type="spellEnd"/>
      <w:r>
        <w:rPr>
          <w:rFonts w:ascii="Arial Narrow" w:hAnsi="Arial Narrow" w:cs="Arial"/>
          <w:b/>
        </w:rPr>
        <w:t>, Patrí</w:t>
      </w:r>
      <w:r w:rsidRPr="00346B47">
        <w:rPr>
          <w:rFonts w:ascii="Arial Narrow" w:hAnsi="Arial Narrow" w:cs="Arial"/>
          <w:b/>
        </w:rPr>
        <w:t xml:space="preserve">cia Eveline dos Santos </w:t>
      </w:r>
      <w:proofErr w:type="spellStart"/>
      <w:r w:rsidRPr="00346B47">
        <w:rPr>
          <w:rFonts w:ascii="Arial Narrow" w:hAnsi="Arial Narrow" w:cs="Arial"/>
          <w:b/>
        </w:rPr>
        <w:t>Roncato</w:t>
      </w:r>
      <w:proofErr w:type="spellEnd"/>
      <w:r>
        <w:rPr>
          <w:rFonts w:ascii="Arial Narrow" w:hAnsi="Arial Narrow" w:cs="Arial"/>
          <w:b/>
        </w:rPr>
        <w:t xml:space="preserve"> e</w:t>
      </w:r>
      <w:r w:rsidRPr="00346B47">
        <w:rPr>
          <w:rFonts w:ascii="Arial Narrow" w:hAnsi="Arial Narrow" w:cs="Arial"/>
          <w:b/>
        </w:rPr>
        <w:t xml:space="preserve"> Ricardo Bernardino de </w:t>
      </w:r>
      <w:proofErr w:type="gramStart"/>
      <w:r w:rsidRPr="00346B47">
        <w:rPr>
          <w:rFonts w:ascii="Arial Narrow" w:hAnsi="Arial Narrow" w:cs="Arial"/>
          <w:b/>
        </w:rPr>
        <w:t>Melo</w:t>
      </w:r>
      <w:proofErr w:type="gramEnd"/>
    </w:p>
    <w:p w:rsidR="00267E74" w:rsidRDefault="00267E74" w:rsidP="00267E74">
      <w:pPr>
        <w:suppressAutoHyphens w:val="0"/>
        <w:jc w:val="center"/>
        <w:rPr>
          <w:rFonts w:ascii="Arial Narrow" w:eastAsia="Arial" w:hAnsi="Arial Narrow" w:cs="Arial"/>
          <w:b/>
          <w:color w:val="000000"/>
        </w:rPr>
      </w:pPr>
      <w:r>
        <w:rPr>
          <w:rFonts w:ascii="Arial Narrow" w:hAnsi="Arial Narrow" w:cs="Arial"/>
          <w:b/>
        </w:rPr>
        <w:br w:type="page"/>
      </w:r>
    </w:p>
    <w:p w:rsidR="00CF777F" w:rsidRPr="00B24900" w:rsidRDefault="00CF777F" w:rsidP="00CF777F">
      <w:pPr>
        <w:pStyle w:val="Cabealho"/>
        <w:tabs>
          <w:tab w:val="clear" w:pos="4419"/>
          <w:tab w:val="clear" w:pos="8838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lang w:eastAsia="pt-BR"/>
        </w:rPr>
        <w:lastRenderedPageBreak/>
        <w:drawing>
          <wp:anchor distT="0" distB="0" distL="114935" distR="114935" simplePos="0" relativeHeight="25165977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-342900</wp:posOffset>
            </wp:positionV>
            <wp:extent cx="1597660" cy="1026160"/>
            <wp:effectExtent l="19050" t="0" r="2540" b="0"/>
            <wp:wrapSquare wrapText="bothSides"/>
            <wp:docPr id="1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660" cy="1026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24900">
        <w:rPr>
          <w:rFonts w:ascii="Arial" w:hAnsi="Arial" w:cs="Arial"/>
          <w:sz w:val="24"/>
          <w:szCs w:val="24"/>
        </w:rPr>
        <w:t>Ministério da Educação</w:t>
      </w:r>
    </w:p>
    <w:p w:rsidR="00CF777F" w:rsidRPr="00B24900" w:rsidRDefault="00CF777F" w:rsidP="00CF777F">
      <w:pPr>
        <w:jc w:val="center"/>
        <w:rPr>
          <w:rFonts w:ascii="Arial" w:hAnsi="Arial" w:cs="Arial"/>
        </w:rPr>
      </w:pPr>
      <w:r w:rsidRPr="00B24900">
        <w:rPr>
          <w:rFonts w:ascii="Arial" w:hAnsi="Arial" w:cs="Arial"/>
        </w:rPr>
        <w:t>Fundação Universidade Federal do Pampa</w:t>
      </w:r>
    </w:p>
    <w:p w:rsidR="00CF777F" w:rsidRPr="00B24900" w:rsidRDefault="00CF777F" w:rsidP="00CF777F">
      <w:pPr>
        <w:jc w:val="center"/>
        <w:rPr>
          <w:rFonts w:ascii="Arial" w:hAnsi="Arial" w:cs="Arial"/>
        </w:rPr>
      </w:pPr>
      <w:r w:rsidRPr="00B24900">
        <w:rPr>
          <w:rFonts w:ascii="Arial" w:hAnsi="Arial" w:cs="Arial"/>
        </w:rPr>
        <w:t>CONSUNI – Conselho Universitário</w:t>
      </w:r>
    </w:p>
    <w:p w:rsidR="00CF777F" w:rsidRPr="00CC0B33" w:rsidRDefault="00CF777F" w:rsidP="00CF777F">
      <w:pPr>
        <w:pStyle w:val="Default"/>
        <w:jc w:val="center"/>
        <w:rPr>
          <w:rFonts w:ascii="Arial Narrow" w:hAnsi="Arial Narrow" w:cs="Arial"/>
          <w:b/>
          <w:i/>
        </w:rPr>
      </w:pPr>
      <w:r>
        <w:rPr>
          <w:rFonts w:ascii="Arial Narrow" w:hAnsi="Arial Narrow" w:cs="Arial"/>
          <w:b/>
          <w:i/>
        </w:rPr>
        <w:t>CEG – COMISSÃO ELEITORAL GERAL</w:t>
      </w:r>
    </w:p>
    <w:p w:rsidR="00CF777F" w:rsidRDefault="00CF777F" w:rsidP="00CF777F">
      <w:pPr>
        <w:pStyle w:val="Default"/>
        <w:rPr>
          <w:rFonts w:ascii="Arial Narrow" w:hAnsi="Arial Narrow" w:cs="Arial"/>
        </w:rPr>
      </w:pPr>
    </w:p>
    <w:p w:rsidR="00C47F66" w:rsidRDefault="00C47F66" w:rsidP="00C47F66">
      <w:pPr>
        <w:pStyle w:val="Default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ATA DE APURAÇÃO</w:t>
      </w:r>
    </w:p>
    <w:p w:rsidR="00C157A0" w:rsidRDefault="00C2098F" w:rsidP="00C47F66">
      <w:pPr>
        <w:pStyle w:val="Default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Eleição de </w:t>
      </w:r>
      <w:r w:rsidR="0035707C">
        <w:rPr>
          <w:rFonts w:ascii="Arial Narrow" w:hAnsi="Arial Narrow" w:cs="Arial"/>
          <w:b/>
        </w:rPr>
        <w:t xml:space="preserve">para Representação </w:t>
      </w:r>
      <w:r w:rsidR="00953B3C">
        <w:rPr>
          <w:rFonts w:ascii="Arial Narrow" w:hAnsi="Arial Narrow" w:cs="Arial"/>
          <w:b/>
        </w:rPr>
        <w:t xml:space="preserve">Docente, </w:t>
      </w:r>
      <w:r w:rsidR="0035707C">
        <w:rPr>
          <w:rFonts w:ascii="Arial Narrow" w:hAnsi="Arial Narrow" w:cs="Arial"/>
          <w:b/>
        </w:rPr>
        <w:t xml:space="preserve">Técnica e Discente das Comissões de </w:t>
      </w:r>
      <w:r w:rsidR="00953B3C">
        <w:rPr>
          <w:rFonts w:ascii="Arial Narrow" w:hAnsi="Arial Narrow" w:cs="Arial"/>
          <w:b/>
        </w:rPr>
        <w:t xml:space="preserve">Ensino, Pesquisa e Extensão – Edital </w:t>
      </w:r>
      <w:proofErr w:type="gramStart"/>
      <w:r w:rsidR="00953B3C">
        <w:rPr>
          <w:rFonts w:ascii="Arial Narrow" w:hAnsi="Arial Narrow" w:cs="Arial"/>
          <w:b/>
        </w:rPr>
        <w:t>008/2015</w:t>
      </w:r>
      <w:proofErr w:type="gramEnd"/>
    </w:p>
    <w:p w:rsidR="00C47F66" w:rsidRDefault="00C47F66" w:rsidP="00D14AF8">
      <w:pPr>
        <w:pStyle w:val="Default"/>
        <w:rPr>
          <w:rFonts w:ascii="Arial Narrow" w:hAnsi="Arial Narrow" w:cs="Arial"/>
          <w:b/>
        </w:rPr>
      </w:pPr>
    </w:p>
    <w:p w:rsidR="00C91F93" w:rsidRDefault="00AB5473" w:rsidP="00C47F66">
      <w:pPr>
        <w:pStyle w:val="Default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UNIDADE: </w:t>
      </w:r>
      <w:sdt>
        <w:sdtPr>
          <w:rPr>
            <w:rFonts w:ascii="Arial Narrow" w:hAnsi="Arial Narrow" w:cs="Arial"/>
            <w:b/>
          </w:rPr>
          <w:id w:val="-760298399"/>
          <w:placeholder>
            <w:docPart w:val="FF1B0362B8D04AD6B59851D0F0FBFA19"/>
          </w:placeholder>
          <w:comboBox>
            <w:listItem w:value="Escolher um item."/>
            <w:listItem w:displayText="Campus Alegrete" w:value="Campus Alegrete"/>
            <w:listItem w:displayText="Campus Bagé" w:value="Campus Bagé"/>
            <w:listItem w:displayText="Campus Caçapava do Sul" w:value="Campus Caçapava do Sul"/>
            <w:listItem w:displayText="Campus Dom Pedrito" w:value="Campus Dom Pedrito"/>
            <w:listItem w:displayText="Campus Itaqui" w:value="Campus Itaqui"/>
            <w:listItem w:displayText="Campus Jaguarão" w:value="Campus Jaguarão"/>
            <w:listItem w:displayText="Campus Santana do Livramento" w:value="Campus Santana do Livramento"/>
            <w:listItem w:displayText="Campus São Borja" w:value="Campus São Borja"/>
            <w:listItem w:displayText="Campus São Gabriel" w:value="Campus São Gabriel"/>
            <w:listItem w:displayText="Campus Uruguaiana" w:value="Campus Uruguaiana"/>
            <w:listItem w:displayText="Reitoria" w:value="Reitoria"/>
          </w:comboBox>
        </w:sdtPr>
        <w:sdtContent>
          <w:r w:rsidR="00E16128">
            <w:rPr>
              <w:rFonts w:ascii="Arial Narrow" w:hAnsi="Arial Narrow" w:cs="Arial"/>
              <w:b/>
            </w:rPr>
            <w:t>Campus Santana do Livramento</w:t>
          </w:r>
        </w:sdtContent>
      </w:sdt>
      <w:r w:rsidR="00D14AF8">
        <w:rPr>
          <w:rFonts w:ascii="Arial Narrow" w:hAnsi="Arial Narrow" w:cs="Arial"/>
          <w:b/>
        </w:rPr>
        <w:t xml:space="preserve">        </w:t>
      </w:r>
      <w:r w:rsidR="00C47F66">
        <w:rPr>
          <w:rFonts w:ascii="Arial Narrow" w:hAnsi="Arial Narrow" w:cs="Arial"/>
          <w:b/>
        </w:rPr>
        <w:t>DIA:</w:t>
      </w:r>
      <w:r w:rsidR="00D14AF8">
        <w:rPr>
          <w:rFonts w:ascii="Arial Narrow" w:hAnsi="Arial Narrow" w:cs="Arial"/>
          <w:b/>
        </w:rPr>
        <w:t xml:space="preserve"> </w:t>
      </w:r>
      <w:r w:rsidR="0035707C">
        <w:rPr>
          <w:rFonts w:ascii="Arial Narrow" w:hAnsi="Arial Narrow" w:cs="Arial"/>
          <w:b/>
        </w:rPr>
        <w:t>20/01/2015</w:t>
      </w:r>
      <w:r w:rsidR="00D14AF8">
        <w:rPr>
          <w:rFonts w:ascii="Arial Narrow" w:hAnsi="Arial Narrow" w:cs="Arial"/>
          <w:b/>
        </w:rPr>
        <w:t xml:space="preserve">       </w:t>
      </w:r>
    </w:p>
    <w:p w:rsidR="00C47F66" w:rsidRDefault="00C91F93" w:rsidP="00C47F66">
      <w:pPr>
        <w:pStyle w:val="Default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HORÁRIO DE FUNCIONAMENTO DA SEÇÃO ELEITORAL</w:t>
      </w:r>
      <w:r w:rsidR="00C47F66">
        <w:rPr>
          <w:rFonts w:ascii="Arial Narrow" w:hAnsi="Arial Narrow" w:cs="Arial"/>
          <w:b/>
        </w:rPr>
        <w:t>:</w:t>
      </w:r>
      <w:r w:rsidR="00C92DDF">
        <w:rPr>
          <w:rFonts w:ascii="Arial Narrow" w:hAnsi="Arial Narrow" w:cs="Arial"/>
          <w:b/>
        </w:rPr>
        <w:t xml:space="preserve"> </w:t>
      </w:r>
      <w:r>
        <w:rPr>
          <w:rFonts w:ascii="Arial Narrow" w:hAnsi="Arial Narrow" w:cs="Arial"/>
          <w:b/>
        </w:rPr>
        <w:t xml:space="preserve">das </w:t>
      </w:r>
      <w:proofErr w:type="gramStart"/>
      <w:r w:rsidR="0035707C">
        <w:rPr>
          <w:rFonts w:ascii="Arial Narrow" w:hAnsi="Arial Narrow" w:cs="Arial"/>
          <w:b/>
        </w:rPr>
        <w:t>8:00</w:t>
      </w:r>
      <w:proofErr w:type="gramEnd"/>
      <w:r w:rsidR="0035707C">
        <w:rPr>
          <w:rFonts w:ascii="Arial Narrow" w:hAnsi="Arial Narrow" w:cs="Arial"/>
          <w:b/>
        </w:rPr>
        <w:t xml:space="preserve"> às 12:00 e das 18:00 às 21:00</w:t>
      </w:r>
    </w:p>
    <w:p w:rsidR="00C91F93" w:rsidRDefault="00C91F93" w:rsidP="00C47F66">
      <w:pPr>
        <w:pStyle w:val="Default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HORÁRIO DE APURAÇÃO: das </w:t>
      </w:r>
      <w:proofErr w:type="gramStart"/>
      <w:r>
        <w:rPr>
          <w:rFonts w:ascii="Arial Narrow" w:hAnsi="Arial Narrow" w:cs="Arial"/>
          <w:b/>
        </w:rPr>
        <w:t>2</w:t>
      </w:r>
      <w:r w:rsidR="0035707C">
        <w:rPr>
          <w:rFonts w:ascii="Arial Narrow" w:hAnsi="Arial Narrow" w:cs="Arial"/>
          <w:b/>
        </w:rPr>
        <w:t>1</w:t>
      </w:r>
      <w:r>
        <w:rPr>
          <w:rFonts w:ascii="Arial Narrow" w:hAnsi="Arial Narrow" w:cs="Arial"/>
          <w:b/>
        </w:rPr>
        <w:t>:01</w:t>
      </w:r>
      <w:proofErr w:type="gramEnd"/>
      <w:r>
        <w:rPr>
          <w:rFonts w:ascii="Arial Narrow" w:hAnsi="Arial Narrow" w:cs="Arial"/>
          <w:b/>
        </w:rPr>
        <w:t xml:space="preserve"> às </w:t>
      </w:r>
      <w:r w:rsidR="007970F1">
        <w:rPr>
          <w:rFonts w:ascii="Arial Narrow" w:hAnsi="Arial Narrow" w:cs="Arial"/>
          <w:b/>
        </w:rPr>
        <w:t>22:11</w:t>
      </w:r>
    </w:p>
    <w:p w:rsidR="00C47F66" w:rsidRDefault="00C47F66" w:rsidP="00C47F66">
      <w:pPr>
        <w:pStyle w:val="Default"/>
        <w:rPr>
          <w:rFonts w:ascii="Arial Narrow" w:hAnsi="Arial Narrow" w:cs="Arial"/>
          <w:b/>
        </w:rPr>
      </w:pP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75"/>
        <w:gridCol w:w="627"/>
        <w:gridCol w:w="629"/>
        <w:gridCol w:w="741"/>
        <w:gridCol w:w="581"/>
        <w:gridCol w:w="771"/>
        <w:gridCol w:w="588"/>
      </w:tblGrid>
      <w:tr w:rsidR="00E00A60" w:rsidRPr="00F22E9C" w:rsidTr="00F93534">
        <w:tc>
          <w:tcPr>
            <w:tcW w:w="4075" w:type="dxa"/>
          </w:tcPr>
          <w:p w:rsidR="00E00A60" w:rsidRPr="00F22E9C" w:rsidRDefault="00E00A60" w:rsidP="007970F1">
            <w:pPr>
              <w:pStyle w:val="Default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b/>
              </w:rPr>
              <w:t>Números Gerais</w:t>
            </w:r>
          </w:p>
        </w:tc>
        <w:tc>
          <w:tcPr>
            <w:tcW w:w="3937" w:type="dxa"/>
            <w:gridSpan w:val="6"/>
          </w:tcPr>
          <w:p w:rsidR="00E00A60" w:rsidRPr="00F22E9C" w:rsidRDefault="00E00A60">
            <w:pPr>
              <w:pStyle w:val="Default"/>
              <w:rPr>
                <w:rFonts w:ascii="Arial Narrow" w:hAnsi="Arial Narrow" w:cs="Arial"/>
              </w:rPr>
            </w:pPr>
          </w:p>
        </w:tc>
      </w:tr>
      <w:tr w:rsidR="007970F1" w:rsidRPr="00F22E9C" w:rsidTr="007970F1">
        <w:tc>
          <w:tcPr>
            <w:tcW w:w="4075" w:type="dxa"/>
          </w:tcPr>
          <w:p w:rsidR="007970F1" w:rsidRPr="00F22E9C" w:rsidRDefault="007970F1">
            <w:pPr>
              <w:pStyle w:val="Default"/>
              <w:rPr>
                <w:rFonts w:ascii="Arial Narrow" w:hAnsi="Arial Narrow" w:cs="Arial"/>
              </w:rPr>
            </w:pPr>
            <w:r w:rsidRPr="00F22E9C">
              <w:rPr>
                <w:rFonts w:ascii="Arial Narrow" w:hAnsi="Arial Narrow" w:cs="Arial"/>
              </w:rPr>
              <w:t>Número de eleitores aptos a votar</w:t>
            </w:r>
          </w:p>
        </w:tc>
        <w:tc>
          <w:tcPr>
            <w:tcW w:w="3937" w:type="dxa"/>
            <w:gridSpan w:val="6"/>
          </w:tcPr>
          <w:p w:rsidR="007970F1" w:rsidRDefault="007970F1" w:rsidP="00E00A60">
            <w:pPr>
              <w:pStyle w:val="Default"/>
              <w:ind w:right="1242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932</w:t>
            </w:r>
          </w:p>
        </w:tc>
      </w:tr>
      <w:tr w:rsidR="007970F1" w:rsidRPr="00F22E9C" w:rsidTr="00535EC7">
        <w:tc>
          <w:tcPr>
            <w:tcW w:w="4075" w:type="dxa"/>
          </w:tcPr>
          <w:p w:rsidR="007970F1" w:rsidRPr="00F22E9C" w:rsidRDefault="007970F1">
            <w:pPr>
              <w:pStyle w:val="Default"/>
              <w:rPr>
                <w:rFonts w:ascii="Arial Narrow" w:hAnsi="Arial Narrow" w:cs="Arial"/>
              </w:rPr>
            </w:pPr>
            <w:r w:rsidRPr="00F22E9C">
              <w:rPr>
                <w:rFonts w:ascii="Arial Narrow" w:hAnsi="Arial Narrow" w:cs="Arial"/>
              </w:rPr>
              <w:t>Número de votantes</w:t>
            </w:r>
          </w:p>
        </w:tc>
        <w:tc>
          <w:tcPr>
            <w:tcW w:w="3937" w:type="dxa"/>
            <w:gridSpan w:val="6"/>
          </w:tcPr>
          <w:p w:rsidR="007970F1" w:rsidRPr="00F22E9C" w:rsidRDefault="007970F1" w:rsidP="00E00A60">
            <w:pPr>
              <w:pStyle w:val="Default"/>
              <w:ind w:right="1242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234</w:t>
            </w:r>
          </w:p>
        </w:tc>
      </w:tr>
      <w:tr w:rsidR="007970F1" w:rsidRPr="00F22E9C" w:rsidTr="00B225FF">
        <w:tc>
          <w:tcPr>
            <w:tcW w:w="4075" w:type="dxa"/>
          </w:tcPr>
          <w:p w:rsidR="007970F1" w:rsidRPr="00F22E9C" w:rsidRDefault="007970F1" w:rsidP="00C47F66">
            <w:pPr>
              <w:pStyle w:val="Default"/>
              <w:rPr>
                <w:rFonts w:ascii="Arial Narrow" w:hAnsi="Arial Narrow" w:cs="Arial"/>
              </w:rPr>
            </w:pPr>
            <w:r w:rsidRPr="00F22E9C">
              <w:rPr>
                <w:rFonts w:ascii="Arial Narrow" w:hAnsi="Arial Narrow" w:cs="Arial"/>
              </w:rPr>
              <w:t>Número de votos nulos</w:t>
            </w:r>
          </w:p>
        </w:tc>
        <w:tc>
          <w:tcPr>
            <w:tcW w:w="3937" w:type="dxa"/>
            <w:gridSpan w:val="6"/>
          </w:tcPr>
          <w:p w:rsidR="007970F1" w:rsidRPr="00F22E9C" w:rsidRDefault="00E00A60" w:rsidP="00E00A60">
            <w:pPr>
              <w:pStyle w:val="Default"/>
              <w:ind w:right="1242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02</w:t>
            </w:r>
          </w:p>
        </w:tc>
      </w:tr>
      <w:tr w:rsidR="007970F1" w:rsidRPr="00F22E9C" w:rsidTr="009039F6">
        <w:tc>
          <w:tcPr>
            <w:tcW w:w="4075" w:type="dxa"/>
          </w:tcPr>
          <w:p w:rsidR="007970F1" w:rsidRPr="00F22E9C" w:rsidRDefault="007970F1">
            <w:pPr>
              <w:pStyle w:val="Default"/>
              <w:rPr>
                <w:rFonts w:ascii="Arial Narrow" w:hAnsi="Arial Narrow" w:cs="Arial"/>
              </w:rPr>
            </w:pPr>
            <w:r w:rsidRPr="00F22E9C">
              <w:rPr>
                <w:rFonts w:ascii="Arial Narrow" w:hAnsi="Arial Narrow" w:cs="Arial"/>
              </w:rPr>
              <w:t>Número de votos brancos</w:t>
            </w:r>
          </w:p>
        </w:tc>
        <w:tc>
          <w:tcPr>
            <w:tcW w:w="3937" w:type="dxa"/>
            <w:gridSpan w:val="6"/>
          </w:tcPr>
          <w:p w:rsidR="007970F1" w:rsidRPr="00F22E9C" w:rsidRDefault="00E00A60" w:rsidP="00E00A60">
            <w:pPr>
              <w:pStyle w:val="Default"/>
              <w:ind w:right="1242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13</w:t>
            </w:r>
          </w:p>
        </w:tc>
      </w:tr>
      <w:tr w:rsidR="007970F1" w:rsidRPr="00F22E9C" w:rsidTr="00771EFC">
        <w:tc>
          <w:tcPr>
            <w:tcW w:w="4075" w:type="dxa"/>
          </w:tcPr>
          <w:p w:rsidR="007970F1" w:rsidRPr="00F22E9C" w:rsidRDefault="007970F1" w:rsidP="00C47F66">
            <w:pPr>
              <w:pStyle w:val="Default"/>
              <w:rPr>
                <w:rFonts w:ascii="Arial Narrow" w:hAnsi="Arial Narrow" w:cs="Arial"/>
              </w:rPr>
            </w:pPr>
            <w:r w:rsidRPr="00F22E9C">
              <w:rPr>
                <w:rFonts w:ascii="Arial Narrow" w:hAnsi="Arial Narrow" w:cs="Arial"/>
              </w:rPr>
              <w:t>Número de votos atribuídos aos candidatos</w:t>
            </w:r>
          </w:p>
        </w:tc>
        <w:tc>
          <w:tcPr>
            <w:tcW w:w="3937" w:type="dxa"/>
            <w:gridSpan w:val="6"/>
          </w:tcPr>
          <w:p w:rsidR="007970F1" w:rsidRPr="00F22E9C" w:rsidRDefault="00E00A60" w:rsidP="00E00A60">
            <w:pPr>
              <w:pStyle w:val="Default"/>
              <w:ind w:right="1242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219</w:t>
            </w:r>
          </w:p>
        </w:tc>
      </w:tr>
      <w:tr w:rsidR="007970F1" w:rsidRPr="00F22E9C" w:rsidTr="007970F1">
        <w:tc>
          <w:tcPr>
            <w:tcW w:w="4075" w:type="dxa"/>
          </w:tcPr>
          <w:p w:rsidR="007970F1" w:rsidRPr="007970F1" w:rsidRDefault="007970F1" w:rsidP="00B676C3">
            <w:pPr>
              <w:jc w:val="center"/>
              <w:rPr>
                <w:b/>
              </w:rPr>
            </w:pPr>
            <w:r w:rsidRPr="007970F1">
              <w:rPr>
                <w:rFonts w:ascii="Arial Narrow" w:eastAsia="Arial" w:hAnsi="Arial Narrow" w:cs="Arial"/>
                <w:b/>
                <w:color w:val="000000"/>
              </w:rPr>
              <w:t>Representação TÉCNICA por Comissão</w:t>
            </w:r>
          </w:p>
        </w:tc>
        <w:tc>
          <w:tcPr>
            <w:tcW w:w="3937" w:type="dxa"/>
            <w:gridSpan w:val="6"/>
          </w:tcPr>
          <w:p w:rsidR="007970F1" w:rsidRPr="007970F1" w:rsidRDefault="007970F1" w:rsidP="007970F1">
            <w:pPr>
              <w:pStyle w:val="Default"/>
              <w:jc w:val="center"/>
              <w:rPr>
                <w:rFonts w:ascii="Arial Narrow" w:hAnsi="Arial Narrow" w:cs="Arial"/>
                <w:b/>
              </w:rPr>
            </w:pPr>
            <w:r w:rsidRPr="007970F1">
              <w:rPr>
                <w:rFonts w:ascii="Arial Narrow" w:hAnsi="Arial Narrow" w:cs="Arial"/>
                <w:b/>
              </w:rPr>
              <w:t>Nº de votos</w:t>
            </w:r>
          </w:p>
        </w:tc>
      </w:tr>
      <w:tr w:rsidR="007970F1" w:rsidRPr="00F22E9C" w:rsidTr="00E00A60">
        <w:tc>
          <w:tcPr>
            <w:tcW w:w="4075" w:type="dxa"/>
            <w:vAlign w:val="center"/>
          </w:tcPr>
          <w:p w:rsidR="007970F1" w:rsidRPr="00C91F93" w:rsidRDefault="007970F1" w:rsidP="00E00A60">
            <w:pPr>
              <w:pStyle w:val="Default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Comissão de Pesquisa</w:t>
            </w:r>
          </w:p>
        </w:tc>
        <w:tc>
          <w:tcPr>
            <w:tcW w:w="1256" w:type="dxa"/>
            <w:gridSpan w:val="2"/>
            <w:vAlign w:val="center"/>
          </w:tcPr>
          <w:p w:rsidR="007970F1" w:rsidRPr="007970F1" w:rsidRDefault="007970F1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</w:rPr>
            </w:pPr>
            <w:r w:rsidRPr="007970F1">
              <w:rPr>
                <w:rFonts w:ascii="Arial Narrow" w:hAnsi="Arial Narrow" w:cs="Arial"/>
                <w:b/>
                <w:sz w:val="16"/>
              </w:rPr>
              <w:t>Votos Válidos</w:t>
            </w:r>
          </w:p>
        </w:tc>
        <w:tc>
          <w:tcPr>
            <w:tcW w:w="741" w:type="dxa"/>
            <w:vAlign w:val="center"/>
          </w:tcPr>
          <w:p w:rsidR="007970F1" w:rsidRPr="00F55D9C" w:rsidRDefault="007970F1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20"/>
              </w:rPr>
            </w:pPr>
            <w:r>
              <w:rPr>
                <w:rFonts w:ascii="Arial Narrow" w:hAnsi="Arial Narrow" w:cs="Arial"/>
                <w:b/>
                <w:sz w:val="16"/>
              </w:rPr>
              <w:t xml:space="preserve">Votos </w:t>
            </w:r>
            <w:r w:rsidRPr="00F55D9C">
              <w:rPr>
                <w:rFonts w:ascii="Arial Narrow" w:hAnsi="Arial Narrow" w:cs="Arial"/>
                <w:b/>
                <w:sz w:val="16"/>
              </w:rPr>
              <w:t>Brancos</w:t>
            </w:r>
          </w:p>
        </w:tc>
        <w:tc>
          <w:tcPr>
            <w:tcW w:w="581" w:type="dxa"/>
            <w:vAlign w:val="center"/>
          </w:tcPr>
          <w:p w:rsidR="007970F1" w:rsidRPr="00F55D9C" w:rsidRDefault="007970F1" w:rsidP="007970F1">
            <w:pPr>
              <w:pStyle w:val="Default"/>
              <w:jc w:val="center"/>
              <w:rPr>
                <w:rFonts w:ascii="Arial Narrow" w:hAnsi="Arial Narrow" w:cs="Arial"/>
                <w:b/>
                <w:sz w:val="20"/>
              </w:rPr>
            </w:pPr>
            <w:r>
              <w:rPr>
                <w:rFonts w:ascii="Arial Narrow" w:hAnsi="Arial Narrow" w:cs="Arial"/>
                <w:b/>
                <w:sz w:val="16"/>
              </w:rPr>
              <w:t>Votos Nulos</w:t>
            </w:r>
          </w:p>
        </w:tc>
        <w:tc>
          <w:tcPr>
            <w:tcW w:w="771" w:type="dxa"/>
            <w:vAlign w:val="center"/>
          </w:tcPr>
          <w:p w:rsidR="007970F1" w:rsidRPr="007970F1" w:rsidRDefault="007970F1" w:rsidP="007970F1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</w:rPr>
            </w:pPr>
            <w:proofErr w:type="gramStart"/>
            <w:r w:rsidRPr="007970F1">
              <w:rPr>
                <w:rFonts w:ascii="Arial Narrow" w:hAnsi="Arial Narrow" w:cs="Arial"/>
                <w:b/>
                <w:sz w:val="16"/>
              </w:rPr>
              <w:t>Total Votantes</w:t>
            </w:r>
            <w:proofErr w:type="gramEnd"/>
          </w:p>
        </w:tc>
        <w:tc>
          <w:tcPr>
            <w:tcW w:w="588" w:type="dxa"/>
            <w:vAlign w:val="center"/>
          </w:tcPr>
          <w:p w:rsidR="007970F1" w:rsidRPr="007970F1" w:rsidRDefault="007970F1" w:rsidP="007970F1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</w:rPr>
            </w:pPr>
            <w:r w:rsidRPr="007970F1">
              <w:rPr>
                <w:rFonts w:ascii="Arial Narrow" w:hAnsi="Arial Narrow" w:cs="Arial"/>
                <w:b/>
                <w:sz w:val="16"/>
              </w:rPr>
              <w:t>Aptos a Votar</w:t>
            </w:r>
          </w:p>
        </w:tc>
      </w:tr>
      <w:tr w:rsidR="007970F1" w:rsidRPr="00F22E9C" w:rsidTr="007970F1">
        <w:tc>
          <w:tcPr>
            <w:tcW w:w="4075" w:type="dxa"/>
            <w:vAlign w:val="bottom"/>
          </w:tcPr>
          <w:p w:rsidR="007970F1" w:rsidRPr="00DE6783" w:rsidRDefault="007970F1" w:rsidP="00DE6783">
            <w:pPr>
              <w:suppressAutoHyphens w:val="0"/>
              <w:rPr>
                <w:rFonts w:ascii="Arial Narrow" w:hAnsi="Arial Narrow" w:cs="Arial"/>
                <w:color w:val="000000"/>
                <w:lang w:eastAsia="pt-BR"/>
              </w:rPr>
            </w:pPr>
            <w:r>
              <w:rPr>
                <w:rFonts w:ascii="Arial Narrow" w:hAnsi="Arial Narrow" w:cs="Arial"/>
                <w:color w:val="000000"/>
                <w:lang w:eastAsia="pt-BR"/>
              </w:rPr>
              <w:t>Nilza Mara Pereira</w:t>
            </w:r>
          </w:p>
        </w:tc>
        <w:tc>
          <w:tcPr>
            <w:tcW w:w="1256" w:type="dxa"/>
            <w:gridSpan w:val="2"/>
            <w:vAlign w:val="center"/>
          </w:tcPr>
          <w:p w:rsidR="007970F1" w:rsidRPr="00F22E9C" w:rsidRDefault="007970F1" w:rsidP="007970F1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08</w:t>
            </w:r>
          </w:p>
        </w:tc>
        <w:tc>
          <w:tcPr>
            <w:tcW w:w="741" w:type="dxa"/>
            <w:vMerge w:val="restart"/>
            <w:vAlign w:val="center"/>
          </w:tcPr>
          <w:p w:rsidR="007970F1" w:rsidRPr="00F22E9C" w:rsidRDefault="007970F1" w:rsidP="007970F1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0</w:t>
            </w:r>
            <w:proofErr w:type="gramEnd"/>
          </w:p>
        </w:tc>
        <w:tc>
          <w:tcPr>
            <w:tcW w:w="581" w:type="dxa"/>
            <w:vMerge w:val="restart"/>
            <w:vAlign w:val="center"/>
          </w:tcPr>
          <w:p w:rsidR="007970F1" w:rsidRPr="00F22E9C" w:rsidRDefault="007970F1" w:rsidP="007970F1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0</w:t>
            </w:r>
            <w:proofErr w:type="gramEnd"/>
          </w:p>
        </w:tc>
        <w:tc>
          <w:tcPr>
            <w:tcW w:w="771" w:type="dxa"/>
            <w:vMerge w:val="restart"/>
            <w:vAlign w:val="center"/>
          </w:tcPr>
          <w:p w:rsidR="007970F1" w:rsidRPr="00F22E9C" w:rsidRDefault="007970F1" w:rsidP="007970F1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12</w:t>
            </w:r>
          </w:p>
        </w:tc>
        <w:tc>
          <w:tcPr>
            <w:tcW w:w="588" w:type="dxa"/>
            <w:vMerge w:val="restart"/>
            <w:vAlign w:val="center"/>
          </w:tcPr>
          <w:p w:rsidR="007970F1" w:rsidRPr="00F22E9C" w:rsidRDefault="007970F1" w:rsidP="007970F1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26</w:t>
            </w:r>
          </w:p>
        </w:tc>
      </w:tr>
      <w:tr w:rsidR="007970F1" w:rsidRPr="00F22E9C" w:rsidTr="007970F1">
        <w:tc>
          <w:tcPr>
            <w:tcW w:w="4075" w:type="dxa"/>
            <w:vAlign w:val="bottom"/>
          </w:tcPr>
          <w:p w:rsidR="007970F1" w:rsidRPr="00DE6783" w:rsidRDefault="007970F1" w:rsidP="00653A9A">
            <w:pPr>
              <w:suppressAutoHyphens w:val="0"/>
              <w:rPr>
                <w:rFonts w:ascii="Arial Narrow" w:hAnsi="Arial Narrow" w:cs="Arial"/>
                <w:color w:val="000000"/>
                <w:lang w:eastAsia="pt-BR"/>
              </w:rPr>
            </w:pPr>
            <w:r>
              <w:rPr>
                <w:rFonts w:ascii="Arial Narrow" w:hAnsi="Arial Narrow" w:cs="Arial"/>
                <w:color w:val="000000"/>
                <w:lang w:eastAsia="pt-BR"/>
              </w:rPr>
              <w:t>Mariana Pereira Castro Figueira</w:t>
            </w:r>
          </w:p>
        </w:tc>
        <w:tc>
          <w:tcPr>
            <w:tcW w:w="1256" w:type="dxa"/>
            <w:gridSpan w:val="2"/>
            <w:vAlign w:val="center"/>
          </w:tcPr>
          <w:p w:rsidR="007970F1" w:rsidRPr="00F22E9C" w:rsidRDefault="007970F1" w:rsidP="007970F1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12</w:t>
            </w:r>
          </w:p>
        </w:tc>
        <w:tc>
          <w:tcPr>
            <w:tcW w:w="741" w:type="dxa"/>
            <w:vMerge/>
          </w:tcPr>
          <w:p w:rsidR="007970F1" w:rsidRPr="00F22E9C" w:rsidRDefault="007970F1">
            <w:pPr>
              <w:pStyle w:val="Default"/>
              <w:rPr>
                <w:rFonts w:ascii="Arial Narrow" w:hAnsi="Arial Narrow" w:cs="Arial"/>
              </w:rPr>
            </w:pPr>
          </w:p>
        </w:tc>
        <w:tc>
          <w:tcPr>
            <w:tcW w:w="581" w:type="dxa"/>
            <w:vMerge/>
          </w:tcPr>
          <w:p w:rsidR="007970F1" w:rsidRPr="00F22E9C" w:rsidRDefault="007970F1">
            <w:pPr>
              <w:pStyle w:val="Default"/>
              <w:rPr>
                <w:rFonts w:ascii="Arial Narrow" w:hAnsi="Arial Narrow" w:cs="Arial"/>
              </w:rPr>
            </w:pPr>
          </w:p>
        </w:tc>
        <w:tc>
          <w:tcPr>
            <w:tcW w:w="771" w:type="dxa"/>
            <w:vMerge/>
          </w:tcPr>
          <w:p w:rsidR="007970F1" w:rsidRPr="00F22E9C" w:rsidRDefault="007970F1">
            <w:pPr>
              <w:pStyle w:val="Default"/>
              <w:rPr>
                <w:rFonts w:ascii="Arial Narrow" w:hAnsi="Arial Narrow" w:cs="Arial"/>
              </w:rPr>
            </w:pPr>
          </w:p>
        </w:tc>
        <w:tc>
          <w:tcPr>
            <w:tcW w:w="588" w:type="dxa"/>
            <w:vMerge/>
          </w:tcPr>
          <w:p w:rsidR="007970F1" w:rsidRPr="00F22E9C" w:rsidRDefault="007970F1">
            <w:pPr>
              <w:pStyle w:val="Default"/>
              <w:rPr>
                <w:rFonts w:ascii="Arial Narrow" w:hAnsi="Arial Narrow" w:cs="Arial"/>
              </w:rPr>
            </w:pPr>
          </w:p>
        </w:tc>
      </w:tr>
      <w:tr w:rsidR="007970F1" w:rsidRPr="00F22E9C" w:rsidTr="00E00A60">
        <w:tc>
          <w:tcPr>
            <w:tcW w:w="4075" w:type="dxa"/>
            <w:vAlign w:val="center"/>
          </w:tcPr>
          <w:p w:rsidR="007970F1" w:rsidRPr="00C91F93" w:rsidRDefault="007970F1" w:rsidP="00E00A60">
            <w:pPr>
              <w:pStyle w:val="Default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Comissão de Extensão</w:t>
            </w:r>
          </w:p>
        </w:tc>
        <w:tc>
          <w:tcPr>
            <w:tcW w:w="627" w:type="dxa"/>
            <w:vAlign w:val="bottom"/>
          </w:tcPr>
          <w:p w:rsidR="007970F1" w:rsidRPr="007970F1" w:rsidRDefault="007970F1" w:rsidP="0035707C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</w:rPr>
            </w:pPr>
            <w:r w:rsidRPr="007970F1">
              <w:rPr>
                <w:rFonts w:ascii="Arial Narrow" w:hAnsi="Arial Narrow" w:cs="Arial"/>
                <w:b/>
                <w:sz w:val="16"/>
              </w:rPr>
              <w:t>Sim</w:t>
            </w:r>
          </w:p>
        </w:tc>
        <w:tc>
          <w:tcPr>
            <w:tcW w:w="629" w:type="dxa"/>
            <w:vAlign w:val="bottom"/>
          </w:tcPr>
          <w:p w:rsidR="007970F1" w:rsidRPr="007970F1" w:rsidRDefault="007970F1" w:rsidP="0035707C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</w:rPr>
            </w:pPr>
            <w:r w:rsidRPr="007970F1">
              <w:rPr>
                <w:rFonts w:ascii="Arial Narrow" w:hAnsi="Arial Narrow" w:cs="Arial"/>
                <w:b/>
                <w:sz w:val="16"/>
              </w:rPr>
              <w:t>Não</w:t>
            </w:r>
          </w:p>
        </w:tc>
        <w:tc>
          <w:tcPr>
            <w:tcW w:w="741" w:type="dxa"/>
            <w:vAlign w:val="center"/>
          </w:tcPr>
          <w:p w:rsidR="007970F1" w:rsidRPr="00F55D9C" w:rsidRDefault="007970F1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20"/>
              </w:rPr>
            </w:pPr>
            <w:r>
              <w:rPr>
                <w:rFonts w:ascii="Arial Narrow" w:hAnsi="Arial Narrow" w:cs="Arial"/>
                <w:b/>
                <w:sz w:val="16"/>
              </w:rPr>
              <w:t xml:space="preserve">Votos </w:t>
            </w:r>
            <w:r w:rsidRPr="00F55D9C">
              <w:rPr>
                <w:rFonts w:ascii="Arial Narrow" w:hAnsi="Arial Narrow" w:cs="Arial"/>
                <w:b/>
                <w:sz w:val="16"/>
              </w:rPr>
              <w:t>Brancos</w:t>
            </w:r>
          </w:p>
        </w:tc>
        <w:tc>
          <w:tcPr>
            <w:tcW w:w="581" w:type="dxa"/>
            <w:vAlign w:val="center"/>
          </w:tcPr>
          <w:p w:rsidR="007970F1" w:rsidRPr="00F55D9C" w:rsidRDefault="007970F1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20"/>
              </w:rPr>
            </w:pPr>
            <w:r>
              <w:rPr>
                <w:rFonts w:ascii="Arial Narrow" w:hAnsi="Arial Narrow" w:cs="Arial"/>
                <w:b/>
                <w:sz w:val="16"/>
              </w:rPr>
              <w:t>Votos Nulos</w:t>
            </w:r>
          </w:p>
        </w:tc>
        <w:tc>
          <w:tcPr>
            <w:tcW w:w="771" w:type="dxa"/>
            <w:vAlign w:val="center"/>
          </w:tcPr>
          <w:p w:rsidR="007970F1" w:rsidRPr="007970F1" w:rsidRDefault="007970F1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</w:rPr>
            </w:pPr>
            <w:proofErr w:type="gramStart"/>
            <w:r w:rsidRPr="007970F1">
              <w:rPr>
                <w:rFonts w:ascii="Arial Narrow" w:hAnsi="Arial Narrow" w:cs="Arial"/>
                <w:b/>
                <w:sz w:val="16"/>
              </w:rPr>
              <w:t>Total Votantes</w:t>
            </w:r>
            <w:proofErr w:type="gramEnd"/>
          </w:p>
        </w:tc>
        <w:tc>
          <w:tcPr>
            <w:tcW w:w="588" w:type="dxa"/>
            <w:vAlign w:val="center"/>
          </w:tcPr>
          <w:p w:rsidR="007970F1" w:rsidRPr="007970F1" w:rsidRDefault="007970F1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</w:rPr>
            </w:pPr>
            <w:r w:rsidRPr="007970F1">
              <w:rPr>
                <w:rFonts w:ascii="Arial Narrow" w:hAnsi="Arial Narrow" w:cs="Arial"/>
                <w:b/>
                <w:sz w:val="16"/>
              </w:rPr>
              <w:t>Aptos a Votar</w:t>
            </w:r>
          </w:p>
        </w:tc>
      </w:tr>
      <w:tr w:rsidR="007970F1" w:rsidRPr="00F22E9C" w:rsidTr="007970F1">
        <w:tc>
          <w:tcPr>
            <w:tcW w:w="4075" w:type="dxa"/>
            <w:vAlign w:val="bottom"/>
          </w:tcPr>
          <w:p w:rsidR="007970F1" w:rsidRDefault="007970F1" w:rsidP="00653A9A">
            <w:pPr>
              <w:suppressAutoHyphens w:val="0"/>
              <w:rPr>
                <w:rFonts w:ascii="Arial Narrow" w:hAnsi="Arial Narrow" w:cs="Arial"/>
                <w:color w:val="000000"/>
                <w:lang w:eastAsia="pt-BR"/>
              </w:rPr>
            </w:pPr>
            <w:proofErr w:type="spellStart"/>
            <w:r>
              <w:rPr>
                <w:rFonts w:ascii="Arial Narrow" w:hAnsi="Arial Narrow" w:cs="Arial"/>
                <w:color w:val="000000"/>
                <w:lang w:eastAsia="pt-BR"/>
              </w:rPr>
              <w:t>Adriele</w:t>
            </w:r>
            <w:proofErr w:type="spellEnd"/>
            <w:r>
              <w:rPr>
                <w:rFonts w:ascii="Arial Narrow" w:hAnsi="Arial Narrow" w:cs="Arial"/>
                <w:color w:val="000000"/>
                <w:lang w:eastAsia="pt-BR"/>
              </w:rPr>
              <w:t xml:space="preserve"> Martins</w:t>
            </w:r>
          </w:p>
        </w:tc>
        <w:tc>
          <w:tcPr>
            <w:tcW w:w="627" w:type="dxa"/>
            <w:vAlign w:val="center"/>
          </w:tcPr>
          <w:p w:rsidR="007970F1" w:rsidRDefault="007970F1" w:rsidP="007970F1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12</w:t>
            </w:r>
          </w:p>
        </w:tc>
        <w:tc>
          <w:tcPr>
            <w:tcW w:w="629" w:type="dxa"/>
            <w:vAlign w:val="center"/>
          </w:tcPr>
          <w:p w:rsidR="007970F1" w:rsidRDefault="007970F1" w:rsidP="007970F1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2</w:t>
            </w:r>
            <w:proofErr w:type="gramEnd"/>
          </w:p>
        </w:tc>
        <w:tc>
          <w:tcPr>
            <w:tcW w:w="741" w:type="dxa"/>
            <w:vAlign w:val="center"/>
          </w:tcPr>
          <w:p w:rsidR="007970F1" w:rsidRDefault="007970F1" w:rsidP="007970F1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0</w:t>
            </w:r>
            <w:proofErr w:type="gramEnd"/>
          </w:p>
        </w:tc>
        <w:tc>
          <w:tcPr>
            <w:tcW w:w="581" w:type="dxa"/>
            <w:vAlign w:val="center"/>
          </w:tcPr>
          <w:p w:rsidR="007970F1" w:rsidRDefault="007970F1" w:rsidP="007970F1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0</w:t>
            </w:r>
            <w:proofErr w:type="gramEnd"/>
          </w:p>
        </w:tc>
        <w:tc>
          <w:tcPr>
            <w:tcW w:w="771" w:type="dxa"/>
            <w:vAlign w:val="center"/>
          </w:tcPr>
          <w:p w:rsidR="007970F1" w:rsidRDefault="007970F1" w:rsidP="007970F1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12</w:t>
            </w:r>
          </w:p>
        </w:tc>
        <w:tc>
          <w:tcPr>
            <w:tcW w:w="588" w:type="dxa"/>
            <w:vAlign w:val="center"/>
          </w:tcPr>
          <w:p w:rsidR="007970F1" w:rsidRDefault="007970F1" w:rsidP="007970F1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26</w:t>
            </w:r>
          </w:p>
        </w:tc>
      </w:tr>
      <w:tr w:rsidR="007970F1" w:rsidRPr="00C91F93" w:rsidTr="00E00A60">
        <w:tc>
          <w:tcPr>
            <w:tcW w:w="4075" w:type="dxa"/>
            <w:vAlign w:val="center"/>
          </w:tcPr>
          <w:p w:rsidR="007970F1" w:rsidRPr="00C91F93" w:rsidRDefault="007970F1" w:rsidP="00E00A60">
            <w:pPr>
              <w:pStyle w:val="Default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Comissão de Ensino</w:t>
            </w:r>
          </w:p>
        </w:tc>
        <w:tc>
          <w:tcPr>
            <w:tcW w:w="1256" w:type="dxa"/>
            <w:gridSpan w:val="2"/>
            <w:vAlign w:val="center"/>
          </w:tcPr>
          <w:p w:rsidR="007970F1" w:rsidRPr="007970F1" w:rsidRDefault="007970F1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</w:rPr>
            </w:pPr>
            <w:r w:rsidRPr="007970F1">
              <w:rPr>
                <w:rFonts w:ascii="Arial Narrow" w:hAnsi="Arial Narrow" w:cs="Arial"/>
                <w:b/>
                <w:sz w:val="16"/>
              </w:rPr>
              <w:t>Votos Válidos</w:t>
            </w:r>
          </w:p>
        </w:tc>
        <w:tc>
          <w:tcPr>
            <w:tcW w:w="741" w:type="dxa"/>
            <w:vAlign w:val="center"/>
          </w:tcPr>
          <w:p w:rsidR="007970F1" w:rsidRPr="00F55D9C" w:rsidRDefault="007970F1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20"/>
              </w:rPr>
            </w:pPr>
            <w:r>
              <w:rPr>
                <w:rFonts w:ascii="Arial Narrow" w:hAnsi="Arial Narrow" w:cs="Arial"/>
                <w:b/>
                <w:sz w:val="16"/>
              </w:rPr>
              <w:t xml:space="preserve">Votos </w:t>
            </w:r>
            <w:r w:rsidRPr="00F55D9C">
              <w:rPr>
                <w:rFonts w:ascii="Arial Narrow" w:hAnsi="Arial Narrow" w:cs="Arial"/>
                <w:b/>
                <w:sz w:val="16"/>
              </w:rPr>
              <w:t>Brancos</w:t>
            </w:r>
          </w:p>
        </w:tc>
        <w:tc>
          <w:tcPr>
            <w:tcW w:w="581" w:type="dxa"/>
            <w:vAlign w:val="center"/>
          </w:tcPr>
          <w:p w:rsidR="007970F1" w:rsidRPr="00F55D9C" w:rsidRDefault="007970F1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20"/>
              </w:rPr>
            </w:pPr>
            <w:r>
              <w:rPr>
                <w:rFonts w:ascii="Arial Narrow" w:hAnsi="Arial Narrow" w:cs="Arial"/>
                <w:b/>
                <w:sz w:val="16"/>
              </w:rPr>
              <w:t>Votos Nulos</w:t>
            </w:r>
          </w:p>
        </w:tc>
        <w:tc>
          <w:tcPr>
            <w:tcW w:w="771" w:type="dxa"/>
            <w:vAlign w:val="center"/>
          </w:tcPr>
          <w:p w:rsidR="007970F1" w:rsidRPr="007970F1" w:rsidRDefault="007970F1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</w:rPr>
            </w:pPr>
            <w:proofErr w:type="gramStart"/>
            <w:r w:rsidRPr="007970F1">
              <w:rPr>
                <w:rFonts w:ascii="Arial Narrow" w:hAnsi="Arial Narrow" w:cs="Arial"/>
                <w:b/>
                <w:sz w:val="16"/>
              </w:rPr>
              <w:t>Total Votantes</w:t>
            </w:r>
            <w:proofErr w:type="gramEnd"/>
          </w:p>
        </w:tc>
        <w:tc>
          <w:tcPr>
            <w:tcW w:w="588" w:type="dxa"/>
            <w:vAlign w:val="center"/>
          </w:tcPr>
          <w:p w:rsidR="007970F1" w:rsidRPr="007970F1" w:rsidRDefault="007970F1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</w:rPr>
            </w:pPr>
            <w:r w:rsidRPr="007970F1">
              <w:rPr>
                <w:rFonts w:ascii="Arial Narrow" w:hAnsi="Arial Narrow" w:cs="Arial"/>
                <w:b/>
                <w:sz w:val="16"/>
              </w:rPr>
              <w:t>Aptos a Votar</w:t>
            </w:r>
          </w:p>
        </w:tc>
      </w:tr>
      <w:tr w:rsidR="007970F1" w:rsidRPr="00F22E9C" w:rsidTr="007970F1">
        <w:tc>
          <w:tcPr>
            <w:tcW w:w="4075" w:type="dxa"/>
            <w:vAlign w:val="bottom"/>
          </w:tcPr>
          <w:p w:rsidR="007970F1" w:rsidRPr="00DE6783" w:rsidRDefault="007970F1" w:rsidP="00E313BD">
            <w:pPr>
              <w:suppressAutoHyphens w:val="0"/>
              <w:rPr>
                <w:rFonts w:ascii="Arial Narrow" w:hAnsi="Arial Narrow" w:cs="Arial"/>
                <w:color w:val="000000"/>
                <w:lang w:eastAsia="pt-BR"/>
              </w:rPr>
            </w:pPr>
            <w:r>
              <w:rPr>
                <w:rFonts w:ascii="Arial Narrow" w:hAnsi="Arial Narrow" w:cs="Arial"/>
                <w:color w:val="000000"/>
                <w:lang w:eastAsia="pt-BR"/>
              </w:rPr>
              <w:t>Ruth Pereira Castro</w:t>
            </w:r>
          </w:p>
        </w:tc>
        <w:tc>
          <w:tcPr>
            <w:tcW w:w="1256" w:type="dxa"/>
            <w:gridSpan w:val="2"/>
            <w:vAlign w:val="center"/>
          </w:tcPr>
          <w:p w:rsidR="007970F1" w:rsidRPr="00F22E9C" w:rsidRDefault="007970F1" w:rsidP="007970F1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10</w:t>
            </w:r>
          </w:p>
        </w:tc>
        <w:tc>
          <w:tcPr>
            <w:tcW w:w="741" w:type="dxa"/>
            <w:vMerge w:val="restart"/>
            <w:vAlign w:val="center"/>
          </w:tcPr>
          <w:p w:rsidR="007970F1" w:rsidRPr="00F22E9C" w:rsidRDefault="007970F1" w:rsidP="007970F1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0</w:t>
            </w:r>
            <w:proofErr w:type="gramEnd"/>
          </w:p>
        </w:tc>
        <w:tc>
          <w:tcPr>
            <w:tcW w:w="581" w:type="dxa"/>
            <w:vMerge w:val="restart"/>
            <w:vAlign w:val="center"/>
          </w:tcPr>
          <w:p w:rsidR="007970F1" w:rsidRPr="00F22E9C" w:rsidRDefault="007970F1" w:rsidP="007970F1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0</w:t>
            </w:r>
            <w:proofErr w:type="gramEnd"/>
          </w:p>
        </w:tc>
        <w:tc>
          <w:tcPr>
            <w:tcW w:w="771" w:type="dxa"/>
            <w:vMerge w:val="restart"/>
            <w:vAlign w:val="center"/>
          </w:tcPr>
          <w:p w:rsidR="007970F1" w:rsidRPr="00F22E9C" w:rsidRDefault="007970F1" w:rsidP="007970F1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12</w:t>
            </w:r>
          </w:p>
        </w:tc>
        <w:tc>
          <w:tcPr>
            <w:tcW w:w="588" w:type="dxa"/>
            <w:vMerge w:val="restart"/>
            <w:vAlign w:val="center"/>
          </w:tcPr>
          <w:p w:rsidR="007970F1" w:rsidRPr="00F22E9C" w:rsidRDefault="007970F1" w:rsidP="007970F1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26</w:t>
            </w:r>
          </w:p>
        </w:tc>
      </w:tr>
      <w:tr w:rsidR="007970F1" w:rsidRPr="00F22E9C" w:rsidTr="007970F1">
        <w:tc>
          <w:tcPr>
            <w:tcW w:w="4075" w:type="dxa"/>
            <w:vAlign w:val="bottom"/>
          </w:tcPr>
          <w:p w:rsidR="007970F1" w:rsidRPr="00DE6783" w:rsidRDefault="007970F1" w:rsidP="00E313BD">
            <w:pPr>
              <w:suppressAutoHyphens w:val="0"/>
              <w:rPr>
                <w:rFonts w:ascii="Arial Narrow" w:hAnsi="Arial Narrow" w:cs="Arial"/>
                <w:color w:val="000000"/>
                <w:lang w:eastAsia="pt-BR"/>
              </w:rPr>
            </w:pPr>
            <w:r>
              <w:rPr>
                <w:rFonts w:ascii="Arial Narrow" w:hAnsi="Arial Narrow" w:cs="Arial"/>
                <w:color w:val="000000"/>
                <w:lang w:eastAsia="pt-BR"/>
              </w:rPr>
              <w:t xml:space="preserve">Carmen Lia Remedi </w:t>
            </w:r>
            <w:proofErr w:type="spellStart"/>
            <w:r>
              <w:rPr>
                <w:rFonts w:ascii="Arial Narrow" w:hAnsi="Arial Narrow" w:cs="Arial"/>
                <w:color w:val="000000"/>
                <w:lang w:eastAsia="pt-BR"/>
              </w:rPr>
              <w:t>Fros</w:t>
            </w:r>
            <w:proofErr w:type="spellEnd"/>
          </w:p>
        </w:tc>
        <w:tc>
          <w:tcPr>
            <w:tcW w:w="1256" w:type="dxa"/>
            <w:gridSpan w:val="2"/>
            <w:vAlign w:val="center"/>
          </w:tcPr>
          <w:p w:rsidR="007970F1" w:rsidRPr="00F22E9C" w:rsidRDefault="007970F1" w:rsidP="007970F1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09</w:t>
            </w:r>
          </w:p>
        </w:tc>
        <w:tc>
          <w:tcPr>
            <w:tcW w:w="741" w:type="dxa"/>
            <w:vMerge/>
          </w:tcPr>
          <w:p w:rsidR="007970F1" w:rsidRPr="00F22E9C" w:rsidRDefault="007970F1" w:rsidP="00E313BD">
            <w:pPr>
              <w:pStyle w:val="Default"/>
              <w:rPr>
                <w:rFonts w:ascii="Arial Narrow" w:hAnsi="Arial Narrow" w:cs="Arial"/>
              </w:rPr>
            </w:pPr>
          </w:p>
        </w:tc>
        <w:tc>
          <w:tcPr>
            <w:tcW w:w="581" w:type="dxa"/>
            <w:vMerge/>
          </w:tcPr>
          <w:p w:rsidR="007970F1" w:rsidRPr="00F22E9C" w:rsidRDefault="007970F1" w:rsidP="00E313BD">
            <w:pPr>
              <w:pStyle w:val="Default"/>
              <w:rPr>
                <w:rFonts w:ascii="Arial Narrow" w:hAnsi="Arial Narrow" w:cs="Arial"/>
              </w:rPr>
            </w:pPr>
          </w:p>
        </w:tc>
        <w:tc>
          <w:tcPr>
            <w:tcW w:w="771" w:type="dxa"/>
            <w:vMerge/>
          </w:tcPr>
          <w:p w:rsidR="007970F1" w:rsidRPr="00F22E9C" w:rsidRDefault="007970F1" w:rsidP="00E313BD">
            <w:pPr>
              <w:pStyle w:val="Default"/>
              <w:rPr>
                <w:rFonts w:ascii="Arial Narrow" w:hAnsi="Arial Narrow" w:cs="Arial"/>
              </w:rPr>
            </w:pPr>
          </w:p>
        </w:tc>
        <w:tc>
          <w:tcPr>
            <w:tcW w:w="588" w:type="dxa"/>
            <w:vMerge/>
          </w:tcPr>
          <w:p w:rsidR="007970F1" w:rsidRPr="00F22E9C" w:rsidRDefault="007970F1" w:rsidP="00E313BD">
            <w:pPr>
              <w:pStyle w:val="Default"/>
              <w:rPr>
                <w:rFonts w:ascii="Arial Narrow" w:hAnsi="Arial Narrow" w:cs="Arial"/>
              </w:rPr>
            </w:pPr>
          </w:p>
        </w:tc>
      </w:tr>
    </w:tbl>
    <w:p w:rsidR="0035707C" w:rsidRDefault="0035707C"/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60"/>
        <w:gridCol w:w="627"/>
        <w:gridCol w:w="629"/>
        <w:gridCol w:w="741"/>
        <w:gridCol w:w="592"/>
        <w:gridCol w:w="771"/>
        <w:gridCol w:w="592"/>
      </w:tblGrid>
      <w:tr w:rsidR="007970F1" w:rsidRPr="00F22E9C" w:rsidTr="00E00A60">
        <w:tc>
          <w:tcPr>
            <w:tcW w:w="4060" w:type="dxa"/>
          </w:tcPr>
          <w:p w:rsidR="007970F1" w:rsidRPr="007970F1" w:rsidRDefault="007970F1" w:rsidP="00B676C3">
            <w:pPr>
              <w:jc w:val="center"/>
              <w:rPr>
                <w:b/>
              </w:rPr>
            </w:pPr>
            <w:r w:rsidRPr="007970F1">
              <w:rPr>
                <w:rFonts w:ascii="Arial Narrow" w:eastAsia="Arial" w:hAnsi="Arial Narrow" w:cs="Arial"/>
                <w:b/>
                <w:color w:val="000000"/>
              </w:rPr>
              <w:t xml:space="preserve">Representação DOCENTE por Comissão </w:t>
            </w:r>
          </w:p>
        </w:tc>
        <w:tc>
          <w:tcPr>
            <w:tcW w:w="3952" w:type="dxa"/>
            <w:gridSpan w:val="6"/>
            <w:vAlign w:val="center"/>
          </w:tcPr>
          <w:p w:rsidR="007970F1" w:rsidRPr="007970F1" w:rsidRDefault="007970F1" w:rsidP="007970F1">
            <w:pPr>
              <w:pStyle w:val="Default"/>
              <w:jc w:val="center"/>
              <w:rPr>
                <w:rFonts w:ascii="Arial Narrow" w:hAnsi="Arial Narrow" w:cs="Arial"/>
                <w:b/>
              </w:rPr>
            </w:pPr>
            <w:r w:rsidRPr="007970F1">
              <w:rPr>
                <w:rFonts w:ascii="Arial Narrow" w:hAnsi="Arial Narrow" w:cs="Arial"/>
                <w:b/>
              </w:rPr>
              <w:t>Nº de votos</w:t>
            </w:r>
          </w:p>
        </w:tc>
      </w:tr>
      <w:tr w:rsidR="007970F1" w:rsidRPr="0035707C" w:rsidTr="00E00A60"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0F1" w:rsidRPr="0035707C" w:rsidRDefault="007970F1" w:rsidP="00E00A60">
            <w:pPr>
              <w:suppressAutoHyphens w:val="0"/>
              <w:jc w:val="center"/>
              <w:rPr>
                <w:rFonts w:ascii="Arial Narrow" w:hAnsi="Arial Narrow" w:cs="Arial"/>
                <w:b/>
                <w:color w:val="000000"/>
                <w:lang w:eastAsia="pt-BR"/>
              </w:rPr>
            </w:pPr>
            <w:r>
              <w:rPr>
                <w:rFonts w:ascii="Arial Narrow" w:hAnsi="Arial Narrow" w:cs="Arial"/>
                <w:b/>
                <w:color w:val="000000"/>
                <w:lang w:eastAsia="pt-BR"/>
              </w:rPr>
              <w:t>Comissão de Extensão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0F1" w:rsidRPr="007970F1" w:rsidRDefault="007970F1" w:rsidP="007970F1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</w:rPr>
            </w:pPr>
            <w:r w:rsidRPr="007970F1">
              <w:rPr>
                <w:rFonts w:ascii="Arial Narrow" w:hAnsi="Arial Narrow" w:cs="Arial"/>
                <w:b/>
                <w:sz w:val="16"/>
              </w:rPr>
              <w:t>Sim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0F1" w:rsidRPr="007970F1" w:rsidRDefault="007970F1" w:rsidP="007970F1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</w:rPr>
            </w:pPr>
            <w:r w:rsidRPr="007970F1">
              <w:rPr>
                <w:rFonts w:ascii="Arial Narrow" w:hAnsi="Arial Narrow" w:cs="Arial"/>
                <w:b/>
                <w:sz w:val="16"/>
              </w:rPr>
              <w:t>Não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0F1" w:rsidRPr="00F55D9C" w:rsidRDefault="007970F1" w:rsidP="007970F1">
            <w:pPr>
              <w:pStyle w:val="Default"/>
              <w:jc w:val="center"/>
              <w:rPr>
                <w:rFonts w:ascii="Arial Narrow" w:hAnsi="Arial Narrow" w:cs="Arial"/>
                <w:b/>
                <w:sz w:val="20"/>
              </w:rPr>
            </w:pPr>
            <w:r>
              <w:rPr>
                <w:rFonts w:ascii="Arial Narrow" w:hAnsi="Arial Narrow" w:cs="Arial"/>
                <w:b/>
                <w:sz w:val="16"/>
              </w:rPr>
              <w:t xml:space="preserve">Votos </w:t>
            </w:r>
            <w:r w:rsidRPr="00F55D9C">
              <w:rPr>
                <w:rFonts w:ascii="Arial Narrow" w:hAnsi="Arial Narrow" w:cs="Arial"/>
                <w:b/>
                <w:sz w:val="16"/>
              </w:rPr>
              <w:t>Brancos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0F1" w:rsidRPr="00F55D9C" w:rsidRDefault="007970F1" w:rsidP="007970F1">
            <w:pPr>
              <w:pStyle w:val="Default"/>
              <w:jc w:val="center"/>
              <w:rPr>
                <w:rFonts w:ascii="Arial Narrow" w:hAnsi="Arial Narrow" w:cs="Arial"/>
                <w:b/>
                <w:sz w:val="20"/>
              </w:rPr>
            </w:pPr>
            <w:r>
              <w:rPr>
                <w:rFonts w:ascii="Arial Narrow" w:hAnsi="Arial Narrow" w:cs="Arial"/>
                <w:b/>
                <w:sz w:val="16"/>
              </w:rPr>
              <w:t>Votos Nulos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0F1" w:rsidRPr="007970F1" w:rsidRDefault="007970F1" w:rsidP="007970F1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</w:rPr>
            </w:pPr>
            <w:proofErr w:type="gramStart"/>
            <w:r w:rsidRPr="007970F1">
              <w:rPr>
                <w:rFonts w:ascii="Arial Narrow" w:hAnsi="Arial Narrow" w:cs="Arial"/>
                <w:b/>
                <w:sz w:val="16"/>
              </w:rPr>
              <w:t>Total Votantes</w:t>
            </w:r>
            <w:proofErr w:type="gramEnd"/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0F1" w:rsidRPr="007970F1" w:rsidRDefault="007970F1" w:rsidP="007970F1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</w:rPr>
            </w:pPr>
            <w:r w:rsidRPr="007970F1">
              <w:rPr>
                <w:rFonts w:ascii="Arial Narrow" w:hAnsi="Arial Narrow" w:cs="Arial"/>
                <w:b/>
                <w:sz w:val="16"/>
              </w:rPr>
              <w:t>Aptos a Votar</w:t>
            </w:r>
          </w:p>
        </w:tc>
      </w:tr>
      <w:tr w:rsidR="007970F1" w:rsidTr="00E00A60"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70F1" w:rsidRDefault="007970F1" w:rsidP="00E313BD">
            <w:pPr>
              <w:suppressAutoHyphens w:val="0"/>
              <w:rPr>
                <w:rFonts w:ascii="Arial Narrow" w:hAnsi="Arial Narrow" w:cs="Arial"/>
                <w:color w:val="000000"/>
                <w:lang w:eastAsia="pt-BR"/>
              </w:rPr>
            </w:pPr>
            <w:r>
              <w:rPr>
                <w:rFonts w:ascii="Arial Narrow" w:hAnsi="Arial Narrow" w:cs="Arial"/>
                <w:color w:val="000000"/>
                <w:lang w:eastAsia="pt-BR"/>
              </w:rPr>
              <w:t xml:space="preserve">Carina </w:t>
            </w:r>
            <w:proofErr w:type="spellStart"/>
            <w:r>
              <w:rPr>
                <w:rFonts w:ascii="Arial Narrow" w:hAnsi="Arial Narrow" w:cs="Arial"/>
                <w:color w:val="000000"/>
                <w:lang w:eastAsia="pt-BR"/>
              </w:rPr>
              <w:t>Cipolat</w:t>
            </w:r>
            <w:proofErr w:type="spellEnd"/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F1" w:rsidRDefault="00E00A60" w:rsidP="00E00A60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31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F1" w:rsidRDefault="00E00A60" w:rsidP="00E00A60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0</w:t>
            </w:r>
            <w:proofErr w:type="gramEnd"/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F1" w:rsidRDefault="00E00A60" w:rsidP="00E00A60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0</w:t>
            </w:r>
            <w:proofErr w:type="gramEnd"/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F1" w:rsidRDefault="00E00A60" w:rsidP="00E00A60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0</w:t>
            </w:r>
            <w:proofErr w:type="gramEnd"/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F1" w:rsidRDefault="00E00A60" w:rsidP="00E00A60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F1" w:rsidRDefault="00E00A60" w:rsidP="00E00A60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42</w:t>
            </w:r>
          </w:p>
        </w:tc>
      </w:tr>
      <w:tr w:rsidR="00E00A60" w:rsidRPr="0035707C" w:rsidTr="00E00A60"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A60" w:rsidRPr="0035707C" w:rsidRDefault="00E00A60" w:rsidP="00E00A60">
            <w:pPr>
              <w:suppressAutoHyphens w:val="0"/>
              <w:jc w:val="center"/>
              <w:rPr>
                <w:rFonts w:ascii="Arial Narrow" w:hAnsi="Arial Narrow" w:cs="Arial"/>
                <w:b/>
                <w:color w:val="000000"/>
                <w:lang w:eastAsia="pt-BR"/>
              </w:rPr>
            </w:pPr>
            <w:r>
              <w:rPr>
                <w:rFonts w:ascii="Arial Narrow" w:hAnsi="Arial Narrow" w:cs="Arial"/>
                <w:b/>
                <w:color w:val="000000"/>
                <w:lang w:eastAsia="pt-BR"/>
              </w:rPr>
              <w:t>Comissão de Pesquisa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A60" w:rsidRPr="007970F1" w:rsidRDefault="00E00A60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</w:rPr>
            </w:pPr>
            <w:r w:rsidRPr="007970F1">
              <w:rPr>
                <w:rFonts w:ascii="Arial Narrow" w:hAnsi="Arial Narrow" w:cs="Arial"/>
                <w:b/>
                <w:sz w:val="16"/>
              </w:rPr>
              <w:t>Sim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A60" w:rsidRPr="007970F1" w:rsidRDefault="00E00A60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</w:rPr>
            </w:pPr>
            <w:r w:rsidRPr="007970F1">
              <w:rPr>
                <w:rFonts w:ascii="Arial Narrow" w:hAnsi="Arial Narrow" w:cs="Arial"/>
                <w:b/>
                <w:sz w:val="16"/>
              </w:rPr>
              <w:t>Não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A60" w:rsidRPr="00F55D9C" w:rsidRDefault="00E00A60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20"/>
              </w:rPr>
            </w:pPr>
            <w:r>
              <w:rPr>
                <w:rFonts w:ascii="Arial Narrow" w:hAnsi="Arial Narrow" w:cs="Arial"/>
                <w:b/>
                <w:sz w:val="16"/>
              </w:rPr>
              <w:t xml:space="preserve">Votos </w:t>
            </w:r>
            <w:r w:rsidRPr="00F55D9C">
              <w:rPr>
                <w:rFonts w:ascii="Arial Narrow" w:hAnsi="Arial Narrow" w:cs="Arial"/>
                <w:b/>
                <w:sz w:val="16"/>
              </w:rPr>
              <w:t>Brancos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A60" w:rsidRPr="00F55D9C" w:rsidRDefault="00E00A60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20"/>
              </w:rPr>
            </w:pPr>
            <w:r>
              <w:rPr>
                <w:rFonts w:ascii="Arial Narrow" w:hAnsi="Arial Narrow" w:cs="Arial"/>
                <w:b/>
                <w:sz w:val="16"/>
              </w:rPr>
              <w:t>Votos Nulos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A60" w:rsidRPr="007970F1" w:rsidRDefault="00E00A60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</w:rPr>
            </w:pPr>
            <w:proofErr w:type="gramStart"/>
            <w:r w:rsidRPr="007970F1">
              <w:rPr>
                <w:rFonts w:ascii="Arial Narrow" w:hAnsi="Arial Narrow" w:cs="Arial"/>
                <w:b/>
                <w:sz w:val="16"/>
              </w:rPr>
              <w:t>Total Votantes</w:t>
            </w:r>
            <w:proofErr w:type="gramEnd"/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A60" w:rsidRPr="007970F1" w:rsidRDefault="00E00A60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</w:rPr>
            </w:pPr>
            <w:r w:rsidRPr="007970F1">
              <w:rPr>
                <w:rFonts w:ascii="Arial Narrow" w:hAnsi="Arial Narrow" w:cs="Arial"/>
                <w:b/>
                <w:sz w:val="16"/>
              </w:rPr>
              <w:t>Aptos a Votar</w:t>
            </w:r>
          </w:p>
        </w:tc>
      </w:tr>
      <w:tr w:rsidR="007970F1" w:rsidTr="00E00A60"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70F1" w:rsidRDefault="007970F1" w:rsidP="00E313BD">
            <w:pPr>
              <w:suppressAutoHyphens w:val="0"/>
              <w:rPr>
                <w:rFonts w:ascii="Arial Narrow" w:hAnsi="Arial Narrow" w:cs="Arial"/>
                <w:color w:val="000000"/>
                <w:lang w:eastAsia="pt-BR"/>
              </w:rPr>
            </w:pPr>
            <w:proofErr w:type="spellStart"/>
            <w:r>
              <w:rPr>
                <w:rFonts w:ascii="Arial Narrow" w:hAnsi="Arial Narrow" w:cs="Arial"/>
                <w:color w:val="000000"/>
                <w:lang w:eastAsia="pt-BR"/>
              </w:rPr>
              <w:t>Fabiane</w:t>
            </w:r>
            <w:proofErr w:type="spellEnd"/>
            <w:r>
              <w:rPr>
                <w:rFonts w:ascii="Arial Narrow" w:hAnsi="Arial Narrow" w:cs="Arial"/>
                <w:color w:val="000000"/>
                <w:lang w:eastAsia="pt-BR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color w:val="000000"/>
                <w:lang w:eastAsia="pt-BR"/>
              </w:rPr>
              <w:t>Tubino</w:t>
            </w:r>
            <w:proofErr w:type="spellEnd"/>
            <w:r>
              <w:rPr>
                <w:rFonts w:ascii="Arial Narrow" w:hAnsi="Arial Narrow" w:cs="Arial"/>
                <w:color w:val="000000"/>
                <w:lang w:eastAsia="pt-BR"/>
              </w:rPr>
              <w:t xml:space="preserve"> Garcia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F1" w:rsidRDefault="00E00A60" w:rsidP="00E00A60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F1" w:rsidRDefault="00E00A60" w:rsidP="00E00A60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01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F1" w:rsidRDefault="00E00A60" w:rsidP="00E00A60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0</w:t>
            </w:r>
            <w:proofErr w:type="gramEnd"/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F1" w:rsidRDefault="00E00A60" w:rsidP="00E00A60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0</w:t>
            </w:r>
            <w:proofErr w:type="gramEnd"/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F1" w:rsidRDefault="00E00A60" w:rsidP="00E00A60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F1" w:rsidRDefault="00E00A60" w:rsidP="00E00A60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42</w:t>
            </w:r>
          </w:p>
        </w:tc>
      </w:tr>
    </w:tbl>
    <w:p w:rsidR="0035707C" w:rsidRDefault="0035707C"/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60"/>
        <w:gridCol w:w="627"/>
        <w:gridCol w:w="629"/>
        <w:gridCol w:w="741"/>
        <w:gridCol w:w="592"/>
        <w:gridCol w:w="771"/>
        <w:gridCol w:w="592"/>
      </w:tblGrid>
      <w:tr w:rsidR="00E00A60" w:rsidRPr="00F22E9C" w:rsidTr="00E00A60">
        <w:tc>
          <w:tcPr>
            <w:tcW w:w="4060" w:type="dxa"/>
          </w:tcPr>
          <w:p w:rsidR="00E00A60" w:rsidRPr="00E00A60" w:rsidRDefault="00E00A60" w:rsidP="00B676C3">
            <w:pPr>
              <w:jc w:val="center"/>
              <w:rPr>
                <w:b/>
              </w:rPr>
            </w:pPr>
            <w:r w:rsidRPr="00E00A60">
              <w:rPr>
                <w:rFonts w:ascii="Arial Narrow" w:eastAsia="Arial" w:hAnsi="Arial Narrow" w:cs="Arial"/>
                <w:b/>
                <w:color w:val="000000"/>
              </w:rPr>
              <w:t xml:space="preserve">Representação DISCENTE por Comissão </w:t>
            </w:r>
          </w:p>
        </w:tc>
        <w:tc>
          <w:tcPr>
            <w:tcW w:w="3952" w:type="dxa"/>
            <w:gridSpan w:val="6"/>
          </w:tcPr>
          <w:p w:rsidR="00E00A60" w:rsidRDefault="00E00A60" w:rsidP="00E00A60">
            <w:pPr>
              <w:pStyle w:val="Default"/>
              <w:jc w:val="center"/>
              <w:rPr>
                <w:rFonts w:ascii="Arial Narrow" w:hAnsi="Arial Narrow" w:cs="Arial"/>
              </w:rPr>
            </w:pPr>
            <w:r w:rsidRPr="007970F1">
              <w:rPr>
                <w:rFonts w:ascii="Arial Narrow" w:hAnsi="Arial Narrow" w:cs="Arial"/>
                <w:b/>
              </w:rPr>
              <w:t>Nº de votos</w:t>
            </w:r>
          </w:p>
        </w:tc>
      </w:tr>
      <w:tr w:rsidR="00E00A60" w:rsidRPr="0035707C" w:rsidTr="00E00A60"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A60" w:rsidRPr="0035707C" w:rsidRDefault="00E00A60" w:rsidP="00E00A60">
            <w:pPr>
              <w:suppressAutoHyphens w:val="0"/>
              <w:jc w:val="center"/>
              <w:rPr>
                <w:rFonts w:ascii="Arial Narrow" w:hAnsi="Arial Narrow" w:cs="Arial"/>
                <w:b/>
                <w:color w:val="000000"/>
                <w:lang w:eastAsia="pt-BR"/>
              </w:rPr>
            </w:pPr>
            <w:r>
              <w:rPr>
                <w:rFonts w:ascii="Arial Narrow" w:hAnsi="Arial Narrow" w:cs="Arial"/>
                <w:b/>
                <w:color w:val="000000"/>
                <w:lang w:eastAsia="pt-BR"/>
              </w:rPr>
              <w:t>Comissão de Ensino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A60" w:rsidRPr="007970F1" w:rsidRDefault="00E00A60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</w:rPr>
            </w:pPr>
            <w:r w:rsidRPr="007970F1">
              <w:rPr>
                <w:rFonts w:ascii="Arial Narrow" w:hAnsi="Arial Narrow" w:cs="Arial"/>
                <w:b/>
                <w:sz w:val="16"/>
              </w:rPr>
              <w:t>Sim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A60" w:rsidRPr="007970F1" w:rsidRDefault="00E00A60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</w:rPr>
            </w:pPr>
            <w:r w:rsidRPr="007970F1">
              <w:rPr>
                <w:rFonts w:ascii="Arial Narrow" w:hAnsi="Arial Narrow" w:cs="Arial"/>
                <w:b/>
                <w:sz w:val="16"/>
              </w:rPr>
              <w:t>Não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A60" w:rsidRPr="00F55D9C" w:rsidRDefault="00E00A60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20"/>
              </w:rPr>
            </w:pPr>
            <w:r>
              <w:rPr>
                <w:rFonts w:ascii="Arial Narrow" w:hAnsi="Arial Narrow" w:cs="Arial"/>
                <w:b/>
                <w:sz w:val="16"/>
              </w:rPr>
              <w:t xml:space="preserve">Votos </w:t>
            </w:r>
            <w:r w:rsidRPr="00F55D9C">
              <w:rPr>
                <w:rFonts w:ascii="Arial Narrow" w:hAnsi="Arial Narrow" w:cs="Arial"/>
                <w:b/>
                <w:sz w:val="16"/>
              </w:rPr>
              <w:t>Brancos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A60" w:rsidRPr="00F55D9C" w:rsidRDefault="00E00A60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20"/>
              </w:rPr>
            </w:pPr>
            <w:r>
              <w:rPr>
                <w:rFonts w:ascii="Arial Narrow" w:hAnsi="Arial Narrow" w:cs="Arial"/>
                <w:b/>
                <w:sz w:val="16"/>
              </w:rPr>
              <w:t>Votos Nulos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A60" w:rsidRPr="007970F1" w:rsidRDefault="00E00A60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</w:rPr>
            </w:pPr>
            <w:proofErr w:type="gramStart"/>
            <w:r w:rsidRPr="007970F1">
              <w:rPr>
                <w:rFonts w:ascii="Arial Narrow" w:hAnsi="Arial Narrow" w:cs="Arial"/>
                <w:b/>
                <w:sz w:val="16"/>
              </w:rPr>
              <w:t>Total Votantes</w:t>
            </w:r>
            <w:proofErr w:type="gramEnd"/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A60" w:rsidRPr="007970F1" w:rsidRDefault="00E00A60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</w:rPr>
            </w:pPr>
            <w:r w:rsidRPr="007970F1">
              <w:rPr>
                <w:rFonts w:ascii="Arial Narrow" w:hAnsi="Arial Narrow" w:cs="Arial"/>
                <w:b/>
                <w:sz w:val="16"/>
              </w:rPr>
              <w:t>Aptos a Votar</w:t>
            </w:r>
          </w:p>
        </w:tc>
      </w:tr>
      <w:tr w:rsidR="007970F1" w:rsidTr="00E00A60"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70F1" w:rsidRDefault="007970F1" w:rsidP="00E313BD">
            <w:pPr>
              <w:suppressAutoHyphens w:val="0"/>
              <w:rPr>
                <w:rFonts w:ascii="Arial Narrow" w:hAnsi="Arial Narrow" w:cs="Arial"/>
                <w:color w:val="000000"/>
                <w:lang w:eastAsia="pt-BR"/>
              </w:rPr>
            </w:pPr>
            <w:r>
              <w:rPr>
                <w:rFonts w:ascii="Arial Narrow" w:hAnsi="Arial Narrow" w:cs="Arial"/>
                <w:color w:val="000000"/>
                <w:lang w:eastAsia="pt-BR"/>
              </w:rPr>
              <w:t>Felipe Rocha de Carvalho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0F1" w:rsidRDefault="00E00A60" w:rsidP="00E00A60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162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0F1" w:rsidRDefault="00E00A60" w:rsidP="00E00A60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24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0F1" w:rsidRDefault="00E00A60" w:rsidP="00E00A60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0F1" w:rsidRDefault="00E00A60" w:rsidP="00E00A60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01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0F1" w:rsidRDefault="00E00A60" w:rsidP="00E00A60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191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0F1" w:rsidRDefault="00E00A60" w:rsidP="00E00A60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864</w:t>
            </w:r>
          </w:p>
        </w:tc>
      </w:tr>
      <w:tr w:rsidR="00E00A60" w:rsidRPr="0035707C" w:rsidTr="00E00A60"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A60" w:rsidRPr="0035707C" w:rsidRDefault="00E00A60" w:rsidP="00E00A60">
            <w:pPr>
              <w:suppressAutoHyphens w:val="0"/>
              <w:jc w:val="center"/>
              <w:rPr>
                <w:rFonts w:ascii="Arial Narrow" w:hAnsi="Arial Narrow" w:cs="Arial"/>
                <w:b/>
                <w:color w:val="000000"/>
                <w:lang w:eastAsia="pt-BR"/>
              </w:rPr>
            </w:pPr>
            <w:r>
              <w:rPr>
                <w:rFonts w:ascii="Arial Narrow" w:hAnsi="Arial Narrow" w:cs="Arial"/>
                <w:b/>
                <w:color w:val="000000"/>
                <w:lang w:eastAsia="pt-BR"/>
              </w:rPr>
              <w:t>Comissão de Extensão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A60" w:rsidRPr="007970F1" w:rsidRDefault="00E00A60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</w:rPr>
            </w:pPr>
            <w:r w:rsidRPr="007970F1">
              <w:rPr>
                <w:rFonts w:ascii="Arial Narrow" w:hAnsi="Arial Narrow" w:cs="Arial"/>
                <w:b/>
                <w:sz w:val="16"/>
              </w:rPr>
              <w:t>Sim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A60" w:rsidRPr="007970F1" w:rsidRDefault="00E00A60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</w:rPr>
            </w:pPr>
            <w:r w:rsidRPr="007970F1">
              <w:rPr>
                <w:rFonts w:ascii="Arial Narrow" w:hAnsi="Arial Narrow" w:cs="Arial"/>
                <w:b/>
                <w:sz w:val="16"/>
              </w:rPr>
              <w:t>Não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A60" w:rsidRPr="00F55D9C" w:rsidRDefault="00E00A60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20"/>
              </w:rPr>
            </w:pPr>
            <w:r>
              <w:rPr>
                <w:rFonts w:ascii="Arial Narrow" w:hAnsi="Arial Narrow" w:cs="Arial"/>
                <w:b/>
                <w:sz w:val="16"/>
              </w:rPr>
              <w:t xml:space="preserve">Votos </w:t>
            </w:r>
            <w:r w:rsidRPr="00F55D9C">
              <w:rPr>
                <w:rFonts w:ascii="Arial Narrow" w:hAnsi="Arial Narrow" w:cs="Arial"/>
                <w:b/>
                <w:sz w:val="16"/>
              </w:rPr>
              <w:t>Brancos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A60" w:rsidRPr="00F55D9C" w:rsidRDefault="00E00A60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20"/>
              </w:rPr>
            </w:pPr>
            <w:r>
              <w:rPr>
                <w:rFonts w:ascii="Arial Narrow" w:hAnsi="Arial Narrow" w:cs="Arial"/>
                <w:b/>
                <w:sz w:val="16"/>
              </w:rPr>
              <w:t>Votos Nulos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A60" w:rsidRPr="007970F1" w:rsidRDefault="00E00A60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</w:rPr>
            </w:pPr>
            <w:proofErr w:type="gramStart"/>
            <w:r w:rsidRPr="007970F1">
              <w:rPr>
                <w:rFonts w:ascii="Arial Narrow" w:hAnsi="Arial Narrow" w:cs="Arial"/>
                <w:b/>
                <w:sz w:val="16"/>
              </w:rPr>
              <w:t>Total Votantes</w:t>
            </w:r>
            <w:proofErr w:type="gramEnd"/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A60" w:rsidRPr="007970F1" w:rsidRDefault="00E00A60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</w:rPr>
            </w:pPr>
            <w:r w:rsidRPr="007970F1">
              <w:rPr>
                <w:rFonts w:ascii="Arial Narrow" w:hAnsi="Arial Narrow" w:cs="Arial"/>
                <w:b/>
                <w:sz w:val="16"/>
              </w:rPr>
              <w:t>Aptos a Votar</w:t>
            </w:r>
          </w:p>
        </w:tc>
      </w:tr>
      <w:tr w:rsidR="007970F1" w:rsidTr="00E00A60"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70F1" w:rsidRDefault="007970F1" w:rsidP="00E313BD">
            <w:pPr>
              <w:suppressAutoHyphens w:val="0"/>
              <w:rPr>
                <w:rFonts w:ascii="Arial Narrow" w:hAnsi="Arial Narrow" w:cs="Arial"/>
                <w:color w:val="000000"/>
                <w:lang w:eastAsia="pt-BR"/>
              </w:rPr>
            </w:pPr>
            <w:r>
              <w:rPr>
                <w:rFonts w:ascii="Arial Narrow" w:hAnsi="Arial Narrow" w:cs="Arial"/>
                <w:color w:val="000000"/>
                <w:lang w:eastAsia="pt-BR"/>
              </w:rPr>
              <w:t>Ingrid do Prado Guimarães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0F1" w:rsidRDefault="00E00A60" w:rsidP="00E00A60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166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0F1" w:rsidRDefault="00E00A60" w:rsidP="00E00A60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19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0F1" w:rsidRDefault="00E00A60" w:rsidP="00E00A60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05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0F1" w:rsidRDefault="00E00A60" w:rsidP="00E00A60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01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0F1" w:rsidRDefault="00E00A60" w:rsidP="00E00A60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191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0F1" w:rsidRDefault="00E00A60" w:rsidP="00E00A60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864</w:t>
            </w:r>
          </w:p>
        </w:tc>
      </w:tr>
      <w:tr w:rsidR="00E00A60" w:rsidRPr="00B676C3" w:rsidTr="00E00A60"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A60" w:rsidRPr="00B676C3" w:rsidRDefault="00E00A60" w:rsidP="00E00A60">
            <w:pPr>
              <w:suppressAutoHyphens w:val="0"/>
              <w:jc w:val="center"/>
              <w:rPr>
                <w:rFonts w:ascii="Arial Narrow" w:hAnsi="Arial Narrow" w:cs="Arial"/>
                <w:b/>
                <w:color w:val="000000"/>
                <w:lang w:eastAsia="pt-BR"/>
              </w:rPr>
            </w:pPr>
            <w:r w:rsidRPr="00B676C3">
              <w:rPr>
                <w:rFonts w:ascii="Arial Narrow" w:hAnsi="Arial Narrow" w:cs="Arial"/>
                <w:b/>
                <w:color w:val="000000"/>
                <w:lang w:eastAsia="pt-BR"/>
              </w:rPr>
              <w:t>Comissão de Pesquisa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A60" w:rsidRPr="007970F1" w:rsidRDefault="00E00A60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</w:rPr>
            </w:pPr>
            <w:r w:rsidRPr="007970F1">
              <w:rPr>
                <w:rFonts w:ascii="Arial Narrow" w:hAnsi="Arial Narrow" w:cs="Arial"/>
                <w:b/>
                <w:sz w:val="16"/>
              </w:rPr>
              <w:t>Sim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A60" w:rsidRPr="007970F1" w:rsidRDefault="00E00A60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</w:rPr>
            </w:pPr>
            <w:r w:rsidRPr="007970F1">
              <w:rPr>
                <w:rFonts w:ascii="Arial Narrow" w:hAnsi="Arial Narrow" w:cs="Arial"/>
                <w:b/>
                <w:sz w:val="16"/>
              </w:rPr>
              <w:t>Não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A60" w:rsidRPr="00F55D9C" w:rsidRDefault="00E00A60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20"/>
              </w:rPr>
            </w:pPr>
            <w:r>
              <w:rPr>
                <w:rFonts w:ascii="Arial Narrow" w:hAnsi="Arial Narrow" w:cs="Arial"/>
                <w:b/>
                <w:sz w:val="16"/>
              </w:rPr>
              <w:t xml:space="preserve">Votos </w:t>
            </w:r>
            <w:r w:rsidRPr="00F55D9C">
              <w:rPr>
                <w:rFonts w:ascii="Arial Narrow" w:hAnsi="Arial Narrow" w:cs="Arial"/>
                <w:b/>
                <w:sz w:val="16"/>
              </w:rPr>
              <w:t>Brancos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A60" w:rsidRPr="00F55D9C" w:rsidRDefault="00E00A60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20"/>
              </w:rPr>
            </w:pPr>
            <w:r>
              <w:rPr>
                <w:rFonts w:ascii="Arial Narrow" w:hAnsi="Arial Narrow" w:cs="Arial"/>
                <w:b/>
                <w:sz w:val="16"/>
              </w:rPr>
              <w:t>Votos Nulos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A60" w:rsidRPr="007970F1" w:rsidRDefault="00E00A60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</w:rPr>
            </w:pPr>
            <w:proofErr w:type="gramStart"/>
            <w:r w:rsidRPr="007970F1">
              <w:rPr>
                <w:rFonts w:ascii="Arial Narrow" w:hAnsi="Arial Narrow" w:cs="Arial"/>
                <w:b/>
                <w:sz w:val="16"/>
              </w:rPr>
              <w:t>Total Votantes</w:t>
            </w:r>
            <w:proofErr w:type="gramEnd"/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A60" w:rsidRPr="007970F1" w:rsidRDefault="00E00A60" w:rsidP="0029417D">
            <w:pPr>
              <w:pStyle w:val="Default"/>
              <w:jc w:val="center"/>
              <w:rPr>
                <w:rFonts w:ascii="Arial Narrow" w:hAnsi="Arial Narrow" w:cs="Arial"/>
                <w:b/>
                <w:sz w:val="16"/>
              </w:rPr>
            </w:pPr>
            <w:r w:rsidRPr="007970F1">
              <w:rPr>
                <w:rFonts w:ascii="Arial Narrow" w:hAnsi="Arial Narrow" w:cs="Arial"/>
                <w:b/>
                <w:sz w:val="16"/>
              </w:rPr>
              <w:t>Aptos a Votar</w:t>
            </w:r>
          </w:p>
        </w:tc>
      </w:tr>
      <w:tr w:rsidR="007970F1" w:rsidTr="00E00A60"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70F1" w:rsidRDefault="007970F1" w:rsidP="00E313BD">
            <w:pPr>
              <w:suppressAutoHyphens w:val="0"/>
              <w:rPr>
                <w:rFonts w:ascii="Arial Narrow" w:hAnsi="Arial Narrow" w:cs="Arial"/>
                <w:color w:val="000000"/>
                <w:lang w:eastAsia="pt-BR"/>
              </w:rPr>
            </w:pPr>
            <w:r>
              <w:rPr>
                <w:rFonts w:ascii="Arial Narrow" w:hAnsi="Arial Narrow" w:cs="Arial"/>
                <w:color w:val="000000"/>
                <w:lang w:eastAsia="pt-BR"/>
              </w:rPr>
              <w:t xml:space="preserve">Fernanda dos </w:t>
            </w:r>
            <w:proofErr w:type="gramStart"/>
            <w:r>
              <w:rPr>
                <w:rFonts w:ascii="Arial Narrow" w:hAnsi="Arial Narrow" w:cs="Arial"/>
                <w:color w:val="000000"/>
                <w:lang w:eastAsia="pt-BR"/>
              </w:rPr>
              <w:t>Santos Trindade</w:t>
            </w:r>
            <w:proofErr w:type="gramEnd"/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0F1" w:rsidRDefault="00E00A60" w:rsidP="00E00A60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172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0F1" w:rsidRDefault="00E00A60" w:rsidP="00E00A60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15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0F1" w:rsidRDefault="00E00A60" w:rsidP="00E00A60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0F1" w:rsidRDefault="00E00A60" w:rsidP="00E00A60">
            <w:pPr>
              <w:pStyle w:val="Default"/>
              <w:jc w:val="right"/>
              <w:rPr>
                <w:rFonts w:ascii="Arial Narrow" w:hAnsi="Arial Narrow" w:cs="Arial"/>
              </w:rPr>
            </w:pPr>
            <w:proofErr w:type="gramStart"/>
            <w:r>
              <w:rPr>
                <w:rFonts w:ascii="Arial Narrow" w:hAnsi="Arial Narrow" w:cs="Arial"/>
              </w:rPr>
              <w:t>0</w:t>
            </w:r>
            <w:proofErr w:type="gramEnd"/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0F1" w:rsidRDefault="00E00A60" w:rsidP="00E00A60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191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0F1" w:rsidRDefault="00E00A60" w:rsidP="00E00A60">
            <w:pPr>
              <w:pStyle w:val="Default"/>
              <w:jc w:val="right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864</w:t>
            </w:r>
          </w:p>
        </w:tc>
      </w:tr>
    </w:tbl>
    <w:p w:rsidR="0035707C" w:rsidRDefault="0035707C"/>
    <w:p w:rsidR="00EF1B35" w:rsidRDefault="00EF1B35">
      <w:pPr>
        <w:pStyle w:val="Default"/>
        <w:rPr>
          <w:rFonts w:ascii="Arial Narrow" w:hAnsi="Arial Narrow" w:cs="Arial"/>
          <w:b/>
        </w:rPr>
      </w:pPr>
      <w:r w:rsidRPr="00EF1B35">
        <w:rPr>
          <w:rFonts w:ascii="Arial Narrow" w:hAnsi="Arial Narrow" w:cs="Arial"/>
          <w:b/>
        </w:rPr>
        <w:lastRenderedPageBreak/>
        <w:t>ASSINATURA</w:t>
      </w:r>
      <w:r>
        <w:rPr>
          <w:rFonts w:ascii="Arial Narrow" w:hAnsi="Arial Narrow" w:cs="Arial"/>
          <w:b/>
        </w:rPr>
        <w:t>S:</w:t>
      </w:r>
    </w:p>
    <w:p w:rsidR="00EF1B35" w:rsidRDefault="00EF1B35">
      <w:pPr>
        <w:pStyle w:val="Default"/>
        <w:rPr>
          <w:rFonts w:ascii="Arial Narrow" w:hAnsi="Arial Narrow" w:cs="Arial"/>
          <w:b/>
        </w:rPr>
      </w:pPr>
    </w:p>
    <w:p w:rsidR="00A321ED" w:rsidRDefault="00A321ED">
      <w:pPr>
        <w:pStyle w:val="Default"/>
        <w:rPr>
          <w:rFonts w:ascii="Arial Narrow" w:hAnsi="Arial Narrow" w:cs="Arial"/>
          <w:b/>
        </w:rPr>
      </w:pPr>
    </w:p>
    <w:p w:rsidR="00EF1B35" w:rsidRDefault="00734EAC">
      <w:pPr>
        <w:pStyle w:val="Default"/>
        <w:rPr>
          <w:rFonts w:ascii="Arial Narrow" w:hAnsi="Arial Narrow" w:cs="Arial"/>
          <w:b/>
        </w:rPr>
      </w:pPr>
      <w:bookmarkStart w:id="0" w:name="_GoBack"/>
      <w:bookmarkEnd w:id="0"/>
      <w:r>
        <w:rPr>
          <w:rFonts w:ascii="Arial Narrow" w:hAnsi="Arial Narrow" w:cs="Arial"/>
          <w:b/>
        </w:rPr>
        <w:t>COMPONENTES DA COMISSÃO ELEITORAL:</w:t>
      </w:r>
      <w:r w:rsidR="00DA76A1" w:rsidRPr="00DA76A1">
        <w:rPr>
          <w:rFonts w:ascii="Arial Narrow" w:hAnsi="Arial Narrow" w:cs="Arial"/>
          <w:b/>
        </w:rPr>
        <w:t xml:space="preserve"> </w:t>
      </w:r>
      <w:proofErr w:type="spellStart"/>
      <w:r w:rsidR="00DE6783">
        <w:rPr>
          <w:rFonts w:ascii="Arial Narrow" w:hAnsi="Arial Narrow" w:cs="Arial"/>
          <w:b/>
        </w:rPr>
        <w:t>Francieli</w:t>
      </w:r>
      <w:proofErr w:type="spellEnd"/>
      <w:r w:rsidR="00DE6783">
        <w:rPr>
          <w:rFonts w:ascii="Arial Narrow" w:hAnsi="Arial Narrow" w:cs="Arial"/>
          <w:b/>
        </w:rPr>
        <w:t xml:space="preserve"> </w:t>
      </w:r>
      <w:proofErr w:type="spellStart"/>
      <w:r w:rsidR="00DE6783">
        <w:rPr>
          <w:rFonts w:ascii="Arial Narrow" w:hAnsi="Arial Narrow" w:cs="Arial"/>
          <w:b/>
        </w:rPr>
        <w:t>Calgaro</w:t>
      </w:r>
      <w:proofErr w:type="spellEnd"/>
      <w:r w:rsidR="00A321ED">
        <w:rPr>
          <w:rFonts w:ascii="Arial Narrow" w:hAnsi="Arial Narrow" w:cs="Arial"/>
          <w:b/>
        </w:rPr>
        <w:t xml:space="preserve"> (Presidente)</w:t>
      </w:r>
      <w:r w:rsidR="00DE6783">
        <w:rPr>
          <w:rFonts w:ascii="Arial Narrow" w:hAnsi="Arial Narrow" w:cs="Arial"/>
          <w:b/>
        </w:rPr>
        <w:t xml:space="preserve">, </w:t>
      </w:r>
      <w:proofErr w:type="spellStart"/>
      <w:r w:rsidR="00DE6783">
        <w:rPr>
          <w:rFonts w:ascii="Arial Narrow" w:hAnsi="Arial Narrow" w:cs="Arial"/>
          <w:b/>
        </w:rPr>
        <w:t>Debora</w:t>
      </w:r>
      <w:proofErr w:type="spellEnd"/>
      <w:r w:rsidR="00DE6783">
        <w:rPr>
          <w:rFonts w:ascii="Arial Narrow" w:hAnsi="Arial Narrow" w:cs="Arial"/>
          <w:b/>
        </w:rPr>
        <w:t xml:space="preserve"> </w:t>
      </w:r>
      <w:proofErr w:type="spellStart"/>
      <w:r w:rsidR="00DE6783">
        <w:rPr>
          <w:rFonts w:ascii="Arial Narrow" w:hAnsi="Arial Narrow" w:cs="Arial"/>
          <w:b/>
        </w:rPr>
        <w:t>Nayar</w:t>
      </w:r>
      <w:proofErr w:type="spellEnd"/>
      <w:r w:rsidR="00DE6783">
        <w:rPr>
          <w:rFonts w:ascii="Arial Narrow" w:hAnsi="Arial Narrow" w:cs="Arial"/>
          <w:b/>
        </w:rPr>
        <w:t xml:space="preserve"> </w:t>
      </w:r>
      <w:proofErr w:type="spellStart"/>
      <w:r w:rsidR="00DE6783">
        <w:rPr>
          <w:rFonts w:ascii="Arial Narrow" w:hAnsi="Arial Narrow" w:cs="Arial"/>
          <w:b/>
        </w:rPr>
        <w:t>Hoff</w:t>
      </w:r>
      <w:proofErr w:type="spellEnd"/>
      <w:r w:rsidR="00A321ED">
        <w:rPr>
          <w:rFonts w:ascii="Arial Narrow" w:hAnsi="Arial Narrow" w:cs="Arial"/>
          <w:b/>
        </w:rPr>
        <w:t xml:space="preserve"> (secretária)</w:t>
      </w:r>
      <w:r w:rsidR="00DE6783">
        <w:rPr>
          <w:rFonts w:ascii="Arial Narrow" w:hAnsi="Arial Narrow" w:cs="Arial"/>
          <w:b/>
        </w:rPr>
        <w:t xml:space="preserve">, </w:t>
      </w:r>
      <w:r w:rsidR="00346B47" w:rsidRPr="00346B47">
        <w:rPr>
          <w:rFonts w:ascii="Arial Narrow" w:hAnsi="Arial Narrow" w:cs="Arial"/>
          <w:b/>
        </w:rPr>
        <w:t xml:space="preserve">Andressa </w:t>
      </w:r>
      <w:proofErr w:type="spellStart"/>
      <w:r w:rsidR="00346B47" w:rsidRPr="00346B47">
        <w:rPr>
          <w:rFonts w:ascii="Arial Narrow" w:hAnsi="Arial Narrow" w:cs="Arial"/>
          <w:b/>
        </w:rPr>
        <w:t>Henning</w:t>
      </w:r>
      <w:proofErr w:type="spellEnd"/>
      <w:r w:rsidR="00346B47" w:rsidRPr="00346B47">
        <w:rPr>
          <w:rFonts w:ascii="Arial Narrow" w:hAnsi="Arial Narrow" w:cs="Arial"/>
          <w:b/>
        </w:rPr>
        <w:t xml:space="preserve"> Silva</w:t>
      </w:r>
      <w:r w:rsidR="00346B47">
        <w:rPr>
          <w:rFonts w:ascii="Arial Narrow" w:hAnsi="Arial Narrow" w:cs="Arial"/>
          <w:b/>
        </w:rPr>
        <w:t xml:space="preserve">, </w:t>
      </w:r>
      <w:r w:rsidR="00DA76A1">
        <w:rPr>
          <w:rFonts w:ascii="Arial Narrow" w:hAnsi="Arial Narrow" w:cs="Arial"/>
          <w:b/>
        </w:rPr>
        <w:t>Marcos Eduardo Kirs</w:t>
      </w:r>
      <w:r w:rsidR="001659BE">
        <w:rPr>
          <w:rFonts w:ascii="Arial Narrow" w:hAnsi="Arial Narrow" w:cs="Arial"/>
          <w:b/>
        </w:rPr>
        <w:t>c</w:t>
      </w:r>
      <w:r w:rsidR="00DA76A1">
        <w:rPr>
          <w:rFonts w:ascii="Arial Narrow" w:hAnsi="Arial Narrow" w:cs="Arial"/>
          <w:b/>
        </w:rPr>
        <w:t xml:space="preserve">h, </w:t>
      </w:r>
      <w:r w:rsidR="00346B47" w:rsidRPr="00346B47">
        <w:rPr>
          <w:rFonts w:ascii="Arial Narrow" w:hAnsi="Arial Narrow" w:cs="Arial"/>
          <w:b/>
        </w:rPr>
        <w:t xml:space="preserve">Maurício Lima </w:t>
      </w:r>
      <w:proofErr w:type="spellStart"/>
      <w:r w:rsidR="00346B47" w:rsidRPr="00346B47">
        <w:rPr>
          <w:rFonts w:ascii="Arial Narrow" w:hAnsi="Arial Narrow" w:cs="Arial"/>
          <w:b/>
        </w:rPr>
        <w:t>Collaziol</w:t>
      </w:r>
      <w:proofErr w:type="spellEnd"/>
      <w:r w:rsidR="00346B47">
        <w:rPr>
          <w:rFonts w:ascii="Arial Narrow" w:hAnsi="Arial Narrow" w:cs="Arial"/>
          <w:b/>
        </w:rPr>
        <w:t xml:space="preserve">, </w:t>
      </w:r>
      <w:r w:rsidR="00A321ED">
        <w:rPr>
          <w:rFonts w:ascii="Arial Narrow" w:hAnsi="Arial Narrow" w:cs="Arial"/>
          <w:b/>
        </w:rPr>
        <w:t>Patrí</w:t>
      </w:r>
      <w:r w:rsidR="00346B47" w:rsidRPr="00346B47">
        <w:rPr>
          <w:rFonts w:ascii="Arial Narrow" w:hAnsi="Arial Narrow" w:cs="Arial"/>
          <w:b/>
        </w:rPr>
        <w:t xml:space="preserve">cia Eveline dos Santos </w:t>
      </w:r>
      <w:proofErr w:type="spellStart"/>
      <w:r w:rsidR="00346B47" w:rsidRPr="00346B47">
        <w:rPr>
          <w:rFonts w:ascii="Arial Narrow" w:hAnsi="Arial Narrow" w:cs="Arial"/>
          <w:b/>
        </w:rPr>
        <w:t>Roncato</w:t>
      </w:r>
      <w:proofErr w:type="spellEnd"/>
      <w:r w:rsidR="00A321ED">
        <w:rPr>
          <w:rFonts w:ascii="Arial Narrow" w:hAnsi="Arial Narrow" w:cs="Arial"/>
          <w:b/>
        </w:rPr>
        <w:t xml:space="preserve"> e</w:t>
      </w:r>
      <w:r w:rsidR="00346B47" w:rsidRPr="00346B47">
        <w:rPr>
          <w:rFonts w:ascii="Arial Narrow" w:hAnsi="Arial Narrow" w:cs="Arial"/>
          <w:b/>
        </w:rPr>
        <w:t xml:space="preserve"> Ricardo Bernardino de </w:t>
      </w:r>
      <w:proofErr w:type="gramStart"/>
      <w:r w:rsidR="00346B47" w:rsidRPr="00346B47">
        <w:rPr>
          <w:rFonts w:ascii="Arial Narrow" w:hAnsi="Arial Narrow" w:cs="Arial"/>
          <w:b/>
        </w:rPr>
        <w:t>Melo</w:t>
      </w:r>
      <w:proofErr w:type="gramEnd"/>
    </w:p>
    <w:p w:rsidR="00B676C3" w:rsidRDefault="00B676C3">
      <w:pPr>
        <w:pStyle w:val="Default"/>
        <w:rPr>
          <w:rFonts w:ascii="Arial Narrow" w:hAnsi="Arial Narrow" w:cs="Arial"/>
          <w:b/>
        </w:rPr>
      </w:pPr>
    </w:p>
    <w:p w:rsidR="00CC0B33" w:rsidRPr="000F7AC7" w:rsidRDefault="00C157A0">
      <w:pPr>
        <w:pStyle w:val="Default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CANDIDATOS </w:t>
      </w:r>
      <w:r w:rsidR="00EF1B35">
        <w:rPr>
          <w:rFonts w:ascii="Arial Narrow" w:hAnsi="Arial Narrow" w:cs="Arial"/>
          <w:b/>
        </w:rPr>
        <w:t>OU</w:t>
      </w:r>
      <w:r>
        <w:rPr>
          <w:rFonts w:ascii="Arial Narrow" w:hAnsi="Arial Narrow" w:cs="Arial"/>
          <w:b/>
        </w:rPr>
        <w:t xml:space="preserve"> FISCAIS </w:t>
      </w:r>
      <w:r w:rsidR="006A617E">
        <w:rPr>
          <w:rFonts w:ascii="Arial Narrow" w:hAnsi="Arial Narrow" w:cs="Arial"/>
          <w:b/>
        </w:rPr>
        <w:t>(se presente</w:t>
      </w:r>
      <w:r w:rsidR="00734EAC">
        <w:rPr>
          <w:rFonts w:ascii="Arial Narrow" w:hAnsi="Arial Narrow" w:cs="Arial"/>
          <w:b/>
        </w:rPr>
        <w:t>s</w:t>
      </w:r>
      <w:r w:rsidR="00EF1B35">
        <w:rPr>
          <w:rFonts w:ascii="Arial Narrow" w:hAnsi="Arial Narrow" w:cs="Arial"/>
          <w:b/>
        </w:rPr>
        <w:t>):</w:t>
      </w:r>
    </w:p>
    <w:sectPr w:rsidR="00CC0B33" w:rsidRPr="000F7AC7" w:rsidSect="00B676C3">
      <w:pgSz w:w="11906" w:h="16838"/>
      <w:pgMar w:top="1417" w:right="1286" w:bottom="851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itstream Vera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displayBackgroundShape/>
  <w:embedSystemFonts/>
  <w:proofState w:spelling="clean" w:grammar="clean"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D06A86"/>
    <w:rsid w:val="00081E66"/>
    <w:rsid w:val="000C2EBE"/>
    <w:rsid w:val="000F7AC7"/>
    <w:rsid w:val="001659BE"/>
    <w:rsid w:val="0019285A"/>
    <w:rsid w:val="00267E74"/>
    <w:rsid w:val="002A0202"/>
    <w:rsid w:val="002F3850"/>
    <w:rsid w:val="00330A37"/>
    <w:rsid w:val="003410CF"/>
    <w:rsid w:val="00346B47"/>
    <w:rsid w:val="0035707C"/>
    <w:rsid w:val="00430C68"/>
    <w:rsid w:val="00496EE2"/>
    <w:rsid w:val="00520E4F"/>
    <w:rsid w:val="005B3798"/>
    <w:rsid w:val="005C091F"/>
    <w:rsid w:val="005F097A"/>
    <w:rsid w:val="006A617E"/>
    <w:rsid w:val="006E19D3"/>
    <w:rsid w:val="006E22D5"/>
    <w:rsid w:val="006E3011"/>
    <w:rsid w:val="007021F2"/>
    <w:rsid w:val="00714F8C"/>
    <w:rsid w:val="00734EAC"/>
    <w:rsid w:val="00794110"/>
    <w:rsid w:val="00794166"/>
    <w:rsid w:val="007970F1"/>
    <w:rsid w:val="008627A5"/>
    <w:rsid w:val="00887E7E"/>
    <w:rsid w:val="008A5589"/>
    <w:rsid w:val="00953B3C"/>
    <w:rsid w:val="00995DC3"/>
    <w:rsid w:val="009A4916"/>
    <w:rsid w:val="009B443F"/>
    <w:rsid w:val="009B4477"/>
    <w:rsid w:val="009D5B39"/>
    <w:rsid w:val="00A321ED"/>
    <w:rsid w:val="00A8316B"/>
    <w:rsid w:val="00A9285A"/>
    <w:rsid w:val="00AB5473"/>
    <w:rsid w:val="00AC4052"/>
    <w:rsid w:val="00B2310E"/>
    <w:rsid w:val="00B24900"/>
    <w:rsid w:val="00B545D6"/>
    <w:rsid w:val="00B676C3"/>
    <w:rsid w:val="00B70BD7"/>
    <w:rsid w:val="00B7348F"/>
    <w:rsid w:val="00BA16BF"/>
    <w:rsid w:val="00C157A0"/>
    <w:rsid w:val="00C2098F"/>
    <w:rsid w:val="00C47F66"/>
    <w:rsid w:val="00C91F93"/>
    <w:rsid w:val="00C92DDF"/>
    <w:rsid w:val="00CC0B33"/>
    <w:rsid w:val="00CF777F"/>
    <w:rsid w:val="00D06A86"/>
    <w:rsid w:val="00D14AF8"/>
    <w:rsid w:val="00DA76A1"/>
    <w:rsid w:val="00DC1CAF"/>
    <w:rsid w:val="00DC5221"/>
    <w:rsid w:val="00DE6783"/>
    <w:rsid w:val="00E00A60"/>
    <w:rsid w:val="00E11ED2"/>
    <w:rsid w:val="00E16128"/>
    <w:rsid w:val="00EE2783"/>
    <w:rsid w:val="00EF1B35"/>
    <w:rsid w:val="00F0686D"/>
    <w:rsid w:val="00F22E9C"/>
    <w:rsid w:val="00F92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2F3850"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2F3850"/>
  </w:style>
  <w:style w:type="character" w:customStyle="1" w:styleId="WW-Absatz-Standardschriftart">
    <w:name w:val="WW-Absatz-Standardschriftart"/>
    <w:rsid w:val="002F3850"/>
  </w:style>
  <w:style w:type="character" w:customStyle="1" w:styleId="WW-Absatz-Standardschriftart1">
    <w:name w:val="WW-Absatz-Standardschriftart1"/>
    <w:rsid w:val="002F3850"/>
  </w:style>
  <w:style w:type="character" w:customStyle="1" w:styleId="WW8Num1z0">
    <w:name w:val="WW8Num1z0"/>
    <w:rsid w:val="002F3850"/>
    <w:rPr>
      <w:rFonts w:cs="Times New Roman"/>
    </w:rPr>
  </w:style>
  <w:style w:type="character" w:customStyle="1" w:styleId="Fontepargpadro1">
    <w:name w:val="Fonte parág. padrão1"/>
    <w:rsid w:val="002F3850"/>
  </w:style>
  <w:style w:type="character" w:customStyle="1" w:styleId="Smbolosdenumerao">
    <w:name w:val="Símbolos de numeração"/>
    <w:rsid w:val="002F3850"/>
  </w:style>
  <w:style w:type="paragraph" w:customStyle="1" w:styleId="Cabealho1">
    <w:name w:val="Cabeçalho1"/>
    <w:basedOn w:val="Normal"/>
    <w:next w:val="Corpodetexto"/>
    <w:rsid w:val="002F3850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2F3850"/>
    <w:pPr>
      <w:spacing w:after="120"/>
    </w:pPr>
  </w:style>
  <w:style w:type="paragraph" w:styleId="Lista">
    <w:name w:val="List"/>
    <w:basedOn w:val="Corpodetexto"/>
    <w:rsid w:val="002F3850"/>
    <w:rPr>
      <w:rFonts w:cs="Tahoma"/>
    </w:rPr>
  </w:style>
  <w:style w:type="paragraph" w:customStyle="1" w:styleId="Legenda1">
    <w:name w:val="Legenda1"/>
    <w:basedOn w:val="Normal"/>
    <w:rsid w:val="002F3850"/>
    <w:pPr>
      <w:suppressLineNumbers/>
      <w:spacing w:before="120" w:after="120"/>
    </w:pPr>
    <w:rPr>
      <w:rFonts w:cs="Tahoma"/>
      <w:i/>
      <w:iCs/>
    </w:rPr>
  </w:style>
  <w:style w:type="paragraph" w:customStyle="1" w:styleId="ndiceremissivo">
    <w:name w:val="Índice remissivo"/>
    <w:basedOn w:val="Normal"/>
    <w:rsid w:val="002F3850"/>
    <w:pPr>
      <w:suppressLineNumbers/>
    </w:pPr>
    <w:rPr>
      <w:rFonts w:cs="Tahoma"/>
    </w:rPr>
  </w:style>
  <w:style w:type="paragraph" w:customStyle="1" w:styleId="Default">
    <w:name w:val="Default"/>
    <w:rsid w:val="002F3850"/>
    <w:pPr>
      <w:suppressAutoHyphens/>
      <w:autoSpaceDE w:val="0"/>
    </w:pPr>
    <w:rPr>
      <w:rFonts w:ascii="Lucida Sans Unicode" w:eastAsia="Arial" w:hAnsi="Lucida Sans Unicode" w:cs="Lucida Sans Unicode"/>
      <w:color w:val="000000"/>
      <w:sz w:val="24"/>
      <w:szCs w:val="24"/>
      <w:lang w:eastAsia="ar-SA"/>
    </w:rPr>
  </w:style>
  <w:style w:type="paragraph" w:customStyle="1" w:styleId="Corpodetexto21">
    <w:name w:val="Corpo de texto 21"/>
    <w:basedOn w:val="Normal"/>
    <w:rsid w:val="002F3850"/>
    <w:pPr>
      <w:widowControl w:val="0"/>
    </w:pPr>
    <w:rPr>
      <w:rFonts w:eastAsia="MS Mincho"/>
      <w:sz w:val="28"/>
      <w:szCs w:val="20"/>
    </w:rPr>
  </w:style>
  <w:style w:type="paragraph" w:styleId="Cabealho">
    <w:name w:val="header"/>
    <w:basedOn w:val="Normal"/>
    <w:rsid w:val="002F3850"/>
    <w:pPr>
      <w:widowControl w:val="0"/>
      <w:tabs>
        <w:tab w:val="center" w:pos="4419"/>
        <w:tab w:val="right" w:pos="8838"/>
      </w:tabs>
    </w:pPr>
    <w:rPr>
      <w:rFonts w:ascii="Bitstream Vera Serif" w:hAnsi="Bitstream Vera Serif"/>
      <w:sz w:val="20"/>
      <w:szCs w:val="20"/>
    </w:rPr>
  </w:style>
  <w:style w:type="paragraph" w:customStyle="1" w:styleId="Contedodatabela">
    <w:name w:val="Conteúdo da tabela"/>
    <w:basedOn w:val="Normal"/>
    <w:rsid w:val="002F3850"/>
    <w:pPr>
      <w:suppressLineNumbers/>
    </w:pPr>
  </w:style>
  <w:style w:type="paragraph" w:customStyle="1" w:styleId="Cabealhodatabela">
    <w:name w:val="Cabeçalho da tabela"/>
    <w:basedOn w:val="Contedodatabela"/>
    <w:rsid w:val="002F3850"/>
    <w:pPr>
      <w:jc w:val="center"/>
    </w:pPr>
    <w:rPr>
      <w:b/>
      <w:bCs/>
    </w:rPr>
  </w:style>
  <w:style w:type="paragraph" w:customStyle="1" w:styleId="Contedodamoldura">
    <w:name w:val="Conteúdo da moldura"/>
    <w:basedOn w:val="Corpodetexto"/>
    <w:rsid w:val="002F3850"/>
  </w:style>
  <w:style w:type="paragraph" w:customStyle="1" w:styleId="Contedodetabela">
    <w:name w:val="Conteúdo de tabela"/>
    <w:basedOn w:val="Normal"/>
    <w:rsid w:val="002F3850"/>
    <w:pPr>
      <w:suppressLineNumbers/>
    </w:pPr>
  </w:style>
  <w:style w:type="table" w:styleId="Tabelacomgrade">
    <w:name w:val="Table Grid"/>
    <w:basedOn w:val="Tabelanormal"/>
    <w:uiPriority w:val="59"/>
    <w:rsid w:val="00C47F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unhideWhenUsed/>
    <w:rsid w:val="00AB5473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547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5473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2F3850"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2F3850"/>
  </w:style>
  <w:style w:type="character" w:customStyle="1" w:styleId="WW-Absatz-Standardschriftart">
    <w:name w:val="WW-Absatz-Standardschriftart"/>
    <w:rsid w:val="002F3850"/>
  </w:style>
  <w:style w:type="character" w:customStyle="1" w:styleId="WW-Absatz-Standardschriftart1">
    <w:name w:val="WW-Absatz-Standardschriftart1"/>
    <w:rsid w:val="002F3850"/>
  </w:style>
  <w:style w:type="character" w:customStyle="1" w:styleId="WW8Num1z0">
    <w:name w:val="WW8Num1z0"/>
    <w:rsid w:val="002F3850"/>
    <w:rPr>
      <w:rFonts w:cs="Times New Roman"/>
    </w:rPr>
  </w:style>
  <w:style w:type="character" w:customStyle="1" w:styleId="Fontepargpadro1">
    <w:name w:val="Fonte parág. padrão1"/>
    <w:rsid w:val="002F3850"/>
  </w:style>
  <w:style w:type="character" w:customStyle="1" w:styleId="Smbolosdenumerao">
    <w:name w:val="Símbolos de numeração"/>
    <w:rsid w:val="002F3850"/>
  </w:style>
  <w:style w:type="paragraph" w:customStyle="1" w:styleId="Cabealho1">
    <w:name w:val="Cabeçalho1"/>
    <w:basedOn w:val="Normal"/>
    <w:next w:val="Corpodetexto"/>
    <w:rsid w:val="002F3850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2F3850"/>
    <w:pPr>
      <w:spacing w:after="120"/>
    </w:pPr>
  </w:style>
  <w:style w:type="paragraph" w:styleId="Lista">
    <w:name w:val="List"/>
    <w:basedOn w:val="Corpodetexto"/>
    <w:rsid w:val="002F3850"/>
    <w:rPr>
      <w:rFonts w:cs="Tahoma"/>
    </w:rPr>
  </w:style>
  <w:style w:type="paragraph" w:customStyle="1" w:styleId="Legenda1">
    <w:name w:val="Legenda1"/>
    <w:basedOn w:val="Normal"/>
    <w:rsid w:val="002F3850"/>
    <w:pPr>
      <w:suppressLineNumbers/>
      <w:spacing w:before="120" w:after="120"/>
    </w:pPr>
    <w:rPr>
      <w:rFonts w:cs="Tahoma"/>
      <w:i/>
      <w:iCs/>
    </w:rPr>
  </w:style>
  <w:style w:type="paragraph" w:customStyle="1" w:styleId="ndiceremissivo">
    <w:name w:val="Índice remissivo"/>
    <w:basedOn w:val="Normal"/>
    <w:rsid w:val="002F3850"/>
    <w:pPr>
      <w:suppressLineNumbers/>
    </w:pPr>
    <w:rPr>
      <w:rFonts w:cs="Tahoma"/>
    </w:rPr>
  </w:style>
  <w:style w:type="paragraph" w:customStyle="1" w:styleId="Default">
    <w:name w:val="Default"/>
    <w:rsid w:val="002F3850"/>
    <w:pPr>
      <w:suppressAutoHyphens/>
      <w:autoSpaceDE w:val="0"/>
    </w:pPr>
    <w:rPr>
      <w:rFonts w:ascii="Lucida Sans Unicode" w:eastAsia="Arial" w:hAnsi="Lucida Sans Unicode" w:cs="Lucida Sans Unicode"/>
      <w:color w:val="000000"/>
      <w:sz w:val="24"/>
      <w:szCs w:val="24"/>
      <w:lang w:eastAsia="ar-SA"/>
    </w:rPr>
  </w:style>
  <w:style w:type="paragraph" w:customStyle="1" w:styleId="Corpodetexto21">
    <w:name w:val="Corpo de texto 21"/>
    <w:basedOn w:val="Normal"/>
    <w:rsid w:val="002F3850"/>
    <w:pPr>
      <w:widowControl w:val="0"/>
    </w:pPr>
    <w:rPr>
      <w:rFonts w:eastAsia="MS Mincho"/>
      <w:sz w:val="28"/>
      <w:szCs w:val="20"/>
    </w:rPr>
  </w:style>
  <w:style w:type="paragraph" w:styleId="Cabealho">
    <w:name w:val="header"/>
    <w:basedOn w:val="Normal"/>
    <w:rsid w:val="002F3850"/>
    <w:pPr>
      <w:widowControl w:val="0"/>
      <w:tabs>
        <w:tab w:val="center" w:pos="4419"/>
        <w:tab w:val="right" w:pos="8838"/>
      </w:tabs>
    </w:pPr>
    <w:rPr>
      <w:rFonts w:ascii="Bitstream Vera Serif" w:hAnsi="Bitstream Vera Serif"/>
      <w:sz w:val="20"/>
      <w:szCs w:val="20"/>
    </w:rPr>
  </w:style>
  <w:style w:type="paragraph" w:customStyle="1" w:styleId="Contedodatabela">
    <w:name w:val="Conteúdo da tabela"/>
    <w:basedOn w:val="Normal"/>
    <w:rsid w:val="002F3850"/>
    <w:pPr>
      <w:suppressLineNumbers/>
    </w:pPr>
  </w:style>
  <w:style w:type="paragraph" w:customStyle="1" w:styleId="Cabealhodatabela">
    <w:name w:val="Cabeçalho da tabela"/>
    <w:basedOn w:val="Contedodatabela"/>
    <w:rsid w:val="002F3850"/>
    <w:pPr>
      <w:jc w:val="center"/>
    </w:pPr>
    <w:rPr>
      <w:b/>
      <w:bCs/>
    </w:rPr>
  </w:style>
  <w:style w:type="paragraph" w:customStyle="1" w:styleId="Contedodamoldura">
    <w:name w:val="Conteúdo da moldura"/>
    <w:basedOn w:val="Corpodetexto"/>
    <w:rsid w:val="002F3850"/>
  </w:style>
  <w:style w:type="paragraph" w:customStyle="1" w:styleId="Contedodetabela">
    <w:name w:val="Conteúdo de tabela"/>
    <w:basedOn w:val="Normal"/>
    <w:rsid w:val="002F3850"/>
    <w:pPr>
      <w:suppressLineNumbers/>
    </w:pPr>
  </w:style>
  <w:style w:type="table" w:styleId="Tabelacomgrade">
    <w:name w:val="Table Grid"/>
    <w:basedOn w:val="Tabelanormal"/>
    <w:uiPriority w:val="59"/>
    <w:rsid w:val="00C47F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unhideWhenUsed/>
    <w:rsid w:val="00AB5473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547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5473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0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F1B0362B8D04AD6B59851D0F0FBFA1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A3C7141-314E-477C-9D36-64FF2E6E2BF6}"/>
      </w:docPartPr>
      <w:docPartBody>
        <w:p w:rsidR="00647636" w:rsidRDefault="00527B35" w:rsidP="00527B35">
          <w:pPr>
            <w:pStyle w:val="FF1B0362B8D04AD6B59851D0F0FBFA19"/>
          </w:pPr>
          <w:r w:rsidRPr="0035069E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itstream Vera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527B35"/>
    <w:rsid w:val="00247AF3"/>
    <w:rsid w:val="003C180B"/>
    <w:rsid w:val="004B2D65"/>
    <w:rsid w:val="00527B35"/>
    <w:rsid w:val="00647636"/>
    <w:rsid w:val="0089554D"/>
    <w:rsid w:val="008C3B85"/>
    <w:rsid w:val="00CD4B58"/>
    <w:rsid w:val="00E15DDE"/>
    <w:rsid w:val="00E576AC"/>
    <w:rsid w:val="00F66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A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unhideWhenUsed/>
    <w:rsid w:val="00527B35"/>
    <w:rPr>
      <w:color w:val="808080"/>
    </w:rPr>
  </w:style>
  <w:style w:type="paragraph" w:customStyle="1" w:styleId="FF1B0362B8D04AD6B59851D0F0FBFA19">
    <w:name w:val="FF1B0362B8D04AD6B59851D0F0FBFA19"/>
    <w:rsid w:val="00527B3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810</Words>
  <Characters>4379</Characters>
  <Application>Microsoft Office Word</Application>
  <DocSecurity>0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Ministério da Educação</vt:lpstr>
      <vt:lpstr>Ministério da Educação</vt:lpstr>
    </vt:vector>
  </TitlesOfParts>
  <Company/>
  <LinksUpToDate>false</LinksUpToDate>
  <CharactersWithSpaces>5179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Ministério da Educação</dc:title>
  <dc:creator>DANIELA</dc:creator>
  <cp:lastModifiedBy>deborahoff</cp:lastModifiedBy>
  <cp:revision>6</cp:revision>
  <cp:lastPrinted>2015-01-20T23:51:00Z</cp:lastPrinted>
  <dcterms:created xsi:type="dcterms:W3CDTF">2015-01-26T18:48:00Z</dcterms:created>
  <dcterms:modified xsi:type="dcterms:W3CDTF">2015-01-26T18:58:00Z</dcterms:modified>
</cp:coreProperties>
</file>