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837" w:rsidRDefault="00C40837" w:rsidP="00C40837">
      <w:pPr>
        <w:jc w:val="center"/>
        <w:rPr>
          <w:rFonts w:ascii="Arial" w:hAnsi="Arial" w:cs="Tahoma"/>
          <w:b/>
          <w:bCs/>
          <w:color w:val="FF0000"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>PPGCB</w:t>
      </w:r>
      <w:r w:rsidRPr="00DB61EC">
        <w:rPr>
          <w:rFonts w:ascii="Arial" w:hAnsi="Arial" w:cs="Tahoma"/>
          <w:b/>
          <w:bCs/>
          <w:color w:val="FF0000"/>
          <w:sz w:val="28"/>
          <w:szCs w:val="28"/>
        </w:rPr>
        <w:t xml:space="preserve"> </w:t>
      </w:r>
      <w:r>
        <w:rPr>
          <w:rFonts w:ascii="Arial" w:hAnsi="Arial" w:cs="Tahoma"/>
          <w:b/>
          <w:bCs/>
          <w:color w:val="FF0000"/>
          <w:sz w:val="28"/>
          <w:szCs w:val="28"/>
        </w:rPr>
        <w:t>(</w:t>
      </w:r>
      <w:r w:rsidRPr="00DB1899">
        <w:rPr>
          <w:rFonts w:ascii="Arial" w:hAnsi="Arial" w:cs="Tahoma"/>
          <w:b/>
          <w:bCs/>
          <w:color w:val="FF0000"/>
          <w:sz w:val="28"/>
          <w:szCs w:val="28"/>
        </w:rPr>
        <w:t>201</w:t>
      </w:r>
      <w:r>
        <w:rPr>
          <w:rFonts w:ascii="Arial" w:hAnsi="Arial" w:cs="Tahoma"/>
          <w:b/>
          <w:bCs/>
          <w:color w:val="FF0000"/>
          <w:sz w:val="28"/>
          <w:szCs w:val="28"/>
        </w:rPr>
        <w:t>6/2</w:t>
      </w:r>
      <w:r w:rsidRPr="00DB1899">
        <w:rPr>
          <w:rFonts w:ascii="Arial" w:hAnsi="Arial" w:cs="Tahoma"/>
          <w:b/>
          <w:bCs/>
          <w:color w:val="FF0000"/>
          <w:sz w:val="28"/>
          <w:szCs w:val="28"/>
        </w:rPr>
        <w:t>)</w:t>
      </w:r>
    </w:p>
    <w:p w:rsidR="00C40837" w:rsidRDefault="00C40837" w:rsidP="00C40837">
      <w:pPr>
        <w:jc w:val="center"/>
        <w:rPr>
          <w:rFonts w:ascii="Arial" w:hAnsi="Arial" w:cs="Tahoma"/>
          <w:b/>
          <w:bCs/>
          <w:color w:val="FF0000"/>
          <w:sz w:val="28"/>
          <w:szCs w:val="28"/>
        </w:rPr>
      </w:pPr>
    </w:p>
    <w:tbl>
      <w:tblPr>
        <w:tblW w:w="15025" w:type="dxa"/>
        <w:tblInd w:w="-50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275"/>
        <w:gridCol w:w="2750"/>
        <w:gridCol w:w="2750"/>
        <w:gridCol w:w="2750"/>
        <w:gridCol w:w="2750"/>
        <w:gridCol w:w="2750"/>
      </w:tblGrid>
      <w:tr w:rsidR="00C40837" w:rsidRPr="00EB3436" w:rsidTr="00C40837"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40837" w:rsidRPr="00EB3436" w:rsidRDefault="00C40837" w:rsidP="00525657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Horário</w:t>
            </w:r>
          </w:p>
        </w:tc>
        <w:tc>
          <w:tcPr>
            <w:tcW w:w="27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40837" w:rsidRPr="00EB3436" w:rsidRDefault="00C40837" w:rsidP="00525657">
            <w:pPr>
              <w:pStyle w:val="Contedodatabela"/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 xml:space="preserve">Segunda </w:t>
            </w:r>
          </w:p>
        </w:tc>
        <w:tc>
          <w:tcPr>
            <w:tcW w:w="27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40837" w:rsidRPr="00EB3436" w:rsidRDefault="00C40837" w:rsidP="00525657">
            <w:pPr>
              <w:pStyle w:val="Contedodatabela"/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 xml:space="preserve">Terça </w:t>
            </w:r>
          </w:p>
        </w:tc>
        <w:tc>
          <w:tcPr>
            <w:tcW w:w="27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40837" w:rsidRPr="00EB3436" w:rsidRDefault="00C40837" w:rsidP="00525657">
            <w:pPr>
              <w:pStyle w:val="Contedodatabela"/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 xml:space="preserve">Quarta </w:t>
            </w:r>
          </w:p>
        </w:tc>
        <w:tc>
          <w:tcPr>
            <w:tcW w:w="27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40837" w:rsidRPr="00EB3436" w:rsidRDefault="00C40837" w:rsidP="00525657">
            <w:pPr>
              <w:pStyle w:val="Contedodatabela"/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 xml:space="preserve">Quinta </w:t>
            </w:r>
          </w:p>
        </w:tc>
        <w:tc>
          <w:tcPr>
            <w:tcW w:w="27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0837" w:rsidRPr="00EB3436" w:rsidRDefault="00C40837" w:rsidP="00525657">
            <w:pPr>
              <w:pStyle w:val="Contedodatabela"/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 xml:space="preserve">Sexta </w:t>
            </w:r>
          </w:p>
        </w:tc>
      </w:tr>
      <w:tr w:rsidR="00C40837" w:rsidRPr="00EB3436" w:rsidTr="00C40837"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:rsidR="00C40837" w:rsidRPr="00EB3436" w:rsidRDefault="00C40837" w:rsidP="00525657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8:30 – 9:30</w:t>
            </w: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C40837" w:rsidRPr="00C40837" w:rsidRDefault="00C40837" w:rsidP="00525657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proofErr w:type="gramStart"/>
            <w:r w:rsidRPr="00C40837">
              <w:rPr>
                <w:rFonts w:ascii="Calibri" w:hAnsi="Calibri"/>
                <w:sz w:val="18"/>
                <w:szCs w:val="18"/>
              </w:rPr>
              <w:t>Ferramentas de Bioinformática para</w:t>
            </w:r>
            <w:proofErr w:type="gramEnd"/>
            <w:r w:rsidRPr="00C40837">
              <w:rPr>
                <w:rFonts w:ascii="Calibri" w:hAnsi="Calibri"/>
                <w:sz w:val="18"/>
                <w:szCs w:val="18"/>
              </w:rPr>
              <w:t xml:space="preserve"> Estudos Genômicos e evolutivos em plantas</w:t>
            </w:r>
            <w:r w:rsidR="003262D3">
              <w:rPr>
                <w:rFonts w:ascii="Calibri" w:hAnsi="Calibri"/>
                <w:sz w:val="18"/>
                <w:szCs w:val="18"/>
              </w:rPr>
              <w:t xml:space="preserve"> </w:t>
            </w:r>
            <w:r w:rsidR="003262D3" w:rsidRPr="003262D3">
              <w:rPr>
                <w:rFonts w:ascii="Arial Black" w:hAnsi="Arial Black"/>
                <w:b/>
                <w:color w:val="7030A0"/>
                <w:sz w:val="18"/>
                <w:szCs w:val="18"/>
              </w:rPr>
              <w:t>10</w:t>
            </w:r>
            <w:r w:rsidR="003262D3" w:rsidRPr="003262D3">
              <w:rPr>
                <w:rFonts w:ascii="Arial Black" w:hAnsi="Arial Black"/>
                <w:b/>
                <w:color w:val="7030A0"/>
                <w:sz w:val="18"/>
                <w:szCs w:val="18"/>
              </w:rPr>
              <w:t xml:space="preserve"> vagas</w:t>
            </w:r>
          </w:p>
          <w:p w:rsidR="00C40837" w:rsidRPr="00C40837" w:rsidRDefault="00C40837" w:rsidP="00525657">
            <w:pPr>
              <w:snapToGrid w:val="0"/>
              <w:jc w:val="center"/>
              <w:rPr>
                <w:rFonts w:ascii="Calibri" w:hAnsi="Calibri"/>
                <w:b/>
                <w:color w:val="FF0000"/>
                <w:sz w:val="18"/>
                <w:szCs w:val="18"/>
              </w:rPr>
            </w:pPr>
            <w:r w:rsidRPr="00C40837">
              <w:rPr>
                <w:rFonts w:ascii="Calibri" w:hAnsi="Calibri"/>
                <w:b/>
                <w:color w:val="FF0000"/>
                <w:sz w:val="18"/>
                <w:szCs w:val="18"/>
              </w:rPr>
              <w:t>FILIPE VICTÓRIA</w:t>
            </w: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D1703" w:rsidRPr="00C40837" w:rsidRDefault="005D1703" w:rsidP="005D1703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Ecologia e Conservação de Mamíferos</w:t>
            </w:r>
          </w:p>
          <w:p w:rsidR="00C40837" w:rsidRDefault="005D1703" w:rsidP="005D1703">
            <w:pPr>
              <w:snapToGrid w:val="0"/>
              <w:jc w:val="center"/>
              <w:rPr>
                <w:rFonts w:ascii="Calibri" w:hAnsi="Calibri"/>
                <w:b/>
                <w:color w:val="FF000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FF0000"/>
                <w:sz w:val="18"/>
                <w:szCs w:val="18"/>
              </w:rPr>
              <w:t>CARLOS BEN-HUR</w:t>
            </w:r>
          </w:p>
          <w:p w:rsidR="003262D3" w:rsidRPr="00EB3436" w:rsidRDefault="003262D3" w:rsidP="005D1703">
            <w:pPr>
              <w:snapToGrid w:val="0"/>
              <w:jc w:val="center"/>
              <w:rPr>
                <w:rFonts w:ascii="Calibri" w:eastAsia="Lucida Sans Unicode" w:hAnsi="Calibri"/>
                <w:color w:val="FF0000"/>
                <w:kern w:val="1"/>
                <w:sz w:val="18"/>
                <w:szCs w:val="18"/>
              </w:rPr>
            </w:pPr>
            <w:r>
              <w:rPr>
                <w:rFonts w:ascii="Arial Black" w:hAnsi="Arial Black"/>
                <w:b/>
                <w:color w:val="7030A0"/>
                <w:sz w:val="18"/>
                <w:szCs w:val="18"/>
              </w:rPr>
              <w:t>9</w:t>
            </w:r>
            <w:r w:rsidRPr="003262D3">
              <w:rPr>
                <w:rFonts w:ascii="Arial Black" w:hAnsi="Arial Black"/>
                <w:b/>
                <w:color w:val="7030A0"/>
                <w:sz w:val="18"/>
                <w:szCs w:val="18"/>
              </w:rPr>
              <w:t xml:space="preserve"> </w:t>
            </w:r>
            <w:proofErr w:type="gramStart"/>
            <w:r w:rsidRPr="003262D3">
              <w:rPr>
                <w:rFonts w:ascii="Arial Black" w:hAnsi="Arial Black"/>
                <w:b/>
                <w:color w:val="7030A0"/>
                <w:sz w:val="18"/>
                <w:szCs w:val="18"/>
              </w:rPr>
              <w:t>vagas</w:t>
            </w:r>
            <w:proofErr w:type="gramEnd"/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</w:tcBorders>
          </w:tcPr>
          <w:p w:rsidR="00C40837" w:rsidRPr="00A0214E" w:rsidRDefault="00C40837" w:rsidP="00525657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5D1703" w:rsidRPr="00C40837" w:rsidRDefault="00811C73" w:rsidP="005D1703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Citogenética </w:t>
            </w:r>
          </w:p>
          <w:p w:rsidR="00C40837" w:rsidRDefault="00811C73" w:rsidP="005D1703">
            <w:pPr>
              <w:snapToGrid w:val="0"/>
              <w:jc w:val="center"/>
              <w:rPr>
                <w:rFonts w:ascii="Calibri" w:hAnsi="Calibri"/>
                <w:b/>
                <w:color w:val="FF000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FF0000"/>
                <w:sz w:val="18"/>
                <w:szCs w:val="18"/>
              </w:rPr>
              <w:t>ANALÍA</w:t>
            </w:r>
          </w:p>
          <w:p w:rsidR="00811C73" w:rsidRPr="00EB3436" w:rsidRDefault="00811C73" w:rsidP="005D1703">
            <w:pPr>
              <w:snapToGrid w:val="0"/>
              <w:jc w:val="center"/>
              <w:rPr>
                <w:rFonts w:ascii="Calibri" w:hAnsi="Calibri"/>
                <w:color w:val="FF000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FF0000"/>
                <w:sz w:val="18"/>
                <w:szCs w:val="18"/>
              </w:rPr>
              <w:t>RICARDO GUNSKI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D1703" w:rsidRPr="00C40837" w:rsidRDefault="00F5701D" w:rsidP="005D1703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Seminários</w:t>
            </w:r>
          </w:p>
          <w:p w:rsidR="00C40837" w:rsidRPr="00885A49" w:rsidRDefault="00F5701D" w:rsidP="005D1703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FF0000"/>
                <w:sz w:val="18"/>
                <w:szCs w:val="18"/>
              </w:rPr>
              <w:t>FREDERICO</w:t>
            </w:r>
          </w:p>
        </w:tc>
      </w:tr>
      <w:tr w:rsidR="00811C73" w:rsidRPr="00EB3436" w:rsidTr="00C40837"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:rsidR="00811C73" w:rsidRPr="00EB3436" w:rsidRDefault="00811C73" w:rsidP="00525657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9:30 – 10:30</w:t>
            </w: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11C73" w:rsidRPr="00C40837" w:rsidRDefault="00811C73" w:rsidP="00C40837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proofErr w:type="gramStart"/>
            <w:r w:rsidRPr="00C40837">
              <w:rPr>
                <w:rFonts w:ascii="Calibri" w:hAnsi="Calibri"/>
                <w:sz w:val="18"/>
                <w:szCs w:val="18"/>
              </w:rPr>
              <w:t>Ferramentas de Bioinformática para</w:t>
            </w:r>
            <w:proofErr w:type="gramEnd"/>
            <w:r w:rsidRPr="00C40837">
              <w:rPr>
                <w:rFonts w:ascii="Calibri" w:hAnsi="Calibri"/>
                <w:sz w:val="18"/>
                <w:szCs w:val="18"/>
              </w:rPr>
              <w:t xml:space="preserve"> Estudos Genômicos e evolutivos em plantas</w:t>
            </w:r>
          </w:p>
          <w:p w:rsidR="00811C73" w:rsidRPr="00EB3436" w:rsidRDefault="00811C73" w:rsidP="00C40837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C40837">
              <w:rPr>
                <w:rFonts w:ascii="Calibri" w:hAnsi="Calibri"/>
                <w:b/>
                <w:color w:val="FF0000"/>
                <w:sz w:val="18"/>
                <w:szCs w:val="18"/>
              </w:rPr>
              <w:t>FILIPE VICTÓRIA</w:t>
            </w: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11C73" w:rsidRPr="00C40837" w:rsidRDefault="00811C73" w:rsidP="00CC0E59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Ecologia e Conservação de Mamíferos</w:t>
            </w:r>
          </w:p>
          <w:p w:rsidR="00811C73" w:rsidRPr="00EB3436" w:rsidRDefault="00811C73" w:rsidP="00CC0E59">
            <w:pPr>
              <w:snapToGrid w:val="0"/>
              <w:jc w:val="center"/>
              <w:rPr>
                <w:rFonts w:ascii="Calibri" w:eastAsia="Lucida Sans Unicode" w:hAnsi="Calibri"/>
                <w:color w:val="FF0000"/>
                <w:kern w:val="1"/>
                <w:sz w:val="18"/>
                <w:szCs w:val="18"/>
              </w:rPr>
            </w:pPr>
            <w:r>
              <w:rPr>
                <w:rFonts w:ascii="Calibri" w:hAnsi="Calibri"/>
                <w:b/>
                <w:color w:val="FF0000"/>
                <w:sz w:val="18"/>
                <w:szCs w:val="18"/>
              </w:rPr>
              <w:t>CARLOS BEN-HUR</w:t>
            </w:r>
          </w:p>
        </w:tc>
        <w:tc>
          <w:tcPr>
            <w:tcW w:w="2750" w:type="dxa"/>
            <w:tcBorders>
              <w:left w:val="single" w:sz="1" w:space="0" w:color="000000"/>
              <w:bottom w:val="single" w:sz="2" w:space="0" w:color="000000"/>
            </w:tcBorders>
          </w:tcPr>
          <w:p w:rsidR="00811C73" w:rsidRPr="00A0214E" w:rsidRDefault="00811C73" w:rsidP="00525657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811C73" w:rsidRPr="00C40837" w:rsidRDefault="00811C73" w:rsidP="004260B4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Citogenética </w:t>
            </w:r>
          </w:p>
          <w:p w:rsidR="00811C73" w:rsidRDefault="00811C73" w:rsidP="004260B4">
            <w:pPr>
              <w:snapToGrid w:val="0"/>
              <w:jc w:val="center"/>
              <w:rPr>
                <w:rFonts w:ascii="Calibri" w:hAnsi="Calibri"/>
                <w:b/>
                <w:color w:val="FF000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FF0000"/>
                <w:sz w:val="18"/>
                <w:szCs w:val="18"/>
              </w:rPr>
              <w:t>ANALÍA</w:t>
            </w:r>
          </w:p>
          <w:p w:rsidR="00811C73" w:rsidRPr="00EB3436" w:rsidRDefault="00811C73" w:rsidP="004260B4">
            <w:pPr>
              <w:snapToGrid w:val="0"/>
              <w:jc w:val="center"/>
              <w:rPr>
                <w:rFonts w:ascii="Calibri" w:hAnsi="Calibri"/>
                <w:color w:val="FF000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FF0000"/>
                <w:sz w:val="18"/>
                <w:szCs w:val="18"/>
              </w:rPr>
              <w:t>RICARDO GUNSKI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5701D" w:rsidRPr="00C40837" w:rsidRDefault="00F5701D" w:rsidP="00F5701D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Seminários</w:t>
            </w:r>
          </w:p>
          <w:p w:rsidR="00811C73" w:rsidRPr="00885A49" w:rsidRDefault="00F5701D" w:rsidP="00F5701D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FF0000"/>
                <w:sz w:val="18"/>
                <w:szCs w:val="18"/>
              </w:rPr>
              <w:t>FREDERICO</w:t>
            </w:r>
          </w:p>
        </w:tc>
      </w:tr>
      <w:tr w:rsidR="00811C73" w:rsidRPr="00EB3436" w:rsidTr="00C40837">
        <w:trPr>
          <w:trHeight w:val="275"/>
        </w:trPr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:rsidR="00811C73" w:rsidRPr="00EB3436" w:rsidRDefault="00811C73" w:rsidP="00525657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10:30 – 11:30</w:t>
            </w:r>
          </w:p>
          <w:p w:rsidR="00811C73" w:rsidRPr="00EB3436" w:rsidRDefault="00811C73" w:rsidP="0052565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11C73" w:rsidRPr="00C40837" w:rsidRDefault="00811C73" w:rsidP="00C40837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proofErr w:type="gramStart"/>
            <w:r w:rsidRPr="00C40837">
              <w:rPr>
                <w:rFonts w:ascii="Calibri" w:hAnsi="Calibri"/>
                <w:sz w:val="18"/>
                <w:szCs w:val="18"/>
              </w:rPr>
              <w:t>Ferramentas de Bioinformática para</w:t>
            </w:r>
            <w:proofErr w:type="gramEnd"/>
            <w:r w:rsidRPr="00C40837">
              <w:rPr>
                <w:rFonts w:ascii="Calibri" w:hAnsi="Calibri"/>
                <w:sz w:val="18"/>
                <w:szCs w:val="18"/>
              </w:rPr>
              <w:t xml:space="preserve"> Estudos Genômicos e evolutivos em plantas</w:t>
            </w:r>
          </w:p>
          <w:p w:rsidR="00811C73" w:rsidRPr="00EB3436" w:rsidRDefault="00811C73" w:rsidP="00C40837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C40837">
              <w:rPr>
                <w:rFonts w:ascii="Calibri" w:hAnsi="Calibri"/>
                <w:b/>
                <w:color w:val="FF0000"/>
                <w:sz w:val="18"/>
                <w:szCs w:val="18"/>
              </w:rPr>
              <w:t>FILIPE VICTÓRIA</w:t>
            </w: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811C73" w:rsidRPr="00C40837" w:rsidRDefault="00811C73" w:rsidP="00236228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Ecologia e Conservação de Mamíferos</w:t>
            </w:r>
          </w:p>
          <w:p w:rsidR="00811C73" w:rsidRPr="00EB3436" w:rsidRDefault="00811C73" w:rsidP="00236228">
            <w:pPr>
              <w:snapToGrid w:val="0"/>
              <w:jc w:val="center"/>
              <w:rPr>
                <w:rFonts w:ascii="Calibri" w:eastAsia="Lucida Sans Unicode" w:hAnsi="Calibri"/>
                <w:color w:val="FF0000"/>
                <w:kern w:val="1"/>
                <w:sz w:val="18"/>
                <w:szCs w:val="18"/>
              </w:rPr>
            </w:pPr>
            <w:r>
              <w:rPr>
                <w:rFonts w:ascii="Calibri" w:hAnsi="Calibri"/>
                <w:b/>
                <w:color w:val="FF0000"/>
                <w:sz w:val="18"/>
                <w:szCs w:val="18"/>
              </w:rPr>
              <w:t>CARLOS BEN-HUR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11C73" w:rsidRPr="00A0214E" w:rsidRDefault="00811C73" w:rsidP="00525657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811C73" w:rsidRPr="00C40837" w:rsidRDefault="00811C73" w:rsidP="001B49BC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Citogenética </w:t>
            </w:r>
          </w:p>
          <w:p w:rsidR="00811C73" w:rsidRDefault="00811C73" w:rsidP="001B49BC">
            <w:pPr>
              <w:snapToGrid w:val="0"/>
              <w:jc w:val="center"/>
              <w:rPr>
                <w:rFonts w:ascii="Calibri" w:hAnsi="Calibri"/>
                <w:b/>
                <w:color w:val="FF000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FF0000"/>
                <w:sz w:val="18"/>
                <w:szCs w:val="18"/>
              </w:rPr>
              <w:t>ANALÍA</w:t>
            </w:r>
          </w:p>
          <w:p w:rsidR="00811C73" w:rsidRPr="00EB3436" w:rsidRDefault="00811C73" w:rsidP="001B49BC">
            <w:pPr>
              <w:snapToGrid w:val="0"/>
              <w:jc w:val="center"/>
              <w:rPr>
                <w:rFonts w:ascii="Calibri" w:hAnsi="Calibri"/>
                <w:color w:val="FF000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FF0000"/>
                <w:sz w:val="18"/>
                <w:szCs w:val="18"/>
              </w:rPr>
              <w:t>RICARDO GUNSKI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5701D" w:rsidRPr="00C40837" w:rsidRDefault="00F5701D" w:rsidP="00F5701D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Seminários</w:t>
            </w:r>
          </w:p>
          <w:p w:rsidR="00811C73" w:rsidRPr="00885A49" w:rsidRDefault="00F5701D" w:rsidP="00F5701D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FF0000"/>
                <w:sz w:val="18"/>
                <w:szCs w:val="18"/>
              </w:rPr>
              <w:t>FREDERICO</w:t>
            </w:r>
          </w:p>
        </w:tc>
      </w:tr>
      <w:tr w:rsidR="00811C73" w:rsidRPr="00EB3436" w:rsidTr="00C40837"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:rsidR="00811C73" w:rsidRPr="00EB3436" w:rsidRDefault="00811C73" w:rsidP="00525657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11:30 – 12:30</w:t>
            </w: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11C73" w:rsidRPr="00C40837" w:rsidRDefault="00811C73" w:rsidP="00C40837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proofErr w:type="gramStart"/>
            <w:r w:rsidRPr="00C40837">
              <w:rPr>
                <w:rFonts w:ascii="Calibri" w:hAnsi="Calibri"/>
                <w:sz w:val="18"/>
                <w:szCs w:val="18"/>
              </w:rPr>
              <w:t>Ferramentas de Bioinformática para</w:t>
            </w:r>
            <w:proofErr w:type="gramEnd"/>
            <w:r w:rsidRPr="00C40837">
              <w:rPr>
                <w:rFonts w:ascii="Calibri" w:hAnsi="Calibri"/>
                <w:sz w:val="18"/>
                <w:szCs w:val="18"/>
              </w:rPr>
              <w:t xml:space="preserve"> Estudos Genômicos e evolutivos em plantas</w:t>
            </w:r>
          </w:p>
          <w:p w:rsidR="00811C73" w:rsidRPr="00EB3436" w:rsidRDefault="00811C73" w:rsidP="00C40837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C40837">
              <w:rPr>
                <w:rFonts w:ascii="Calibri" w:hAnsi="Calibri"/>
                <w:b/>
                <w:color w:val="FF0000"/>
                <w:sz w:val="18"/>
                <w:szCs w:val="18"/>
              </w:rPr>
              <w:t>FILIPE VICTÓRIA</w:t>
            </w: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811C73" w:rsidRPr="00EB3436" w:rsidRDefault="00811C73" w:rsidP="00525657">
            <w:pPr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11C73" w:rsidRPr="00A0214E" w:rsidRDefault="00811C73" w:rsidP="00525657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811C73" w:rsidRPr="00C40837" w:rsidRDefault="00811C73" w:rsidP="001B49BC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Citogenética </w:t>
            </w:r>
          </w:p>
          <w:p w:rsidR="00811C73" w:rsidRDefault="00811C73" w:rsidP="001B49BC">
            <w:pPr>
              <w:snapToGrid w:val="0"/>
              <w:jc w:val="center"/>
              <w:rPr>
                <w:rFonts w:ascii="Calibri" w:hAnsi="Calibri"/>
                <w:b/>
                <w:color w:val="FF000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FF0000"/>
                <w:sz w:val="18"/>
                <w:szCs w:val="18"/>
              </w:rPr>
              <w:t>ANALÍA</w:t>
            </w:r>
          </w:p>
          <w:p w:rsidR="00811C73" w:rsidRPr="00EB3436" w:rsidRDefault="00811C73" w:rsidP="001B49BC">
            <w:pPr>
              <w:snapToGrid w:val="0"/>
              <w:jc w:val="center"/>
              <w:rPr>
                <w:rFonts w:ascii="Calibri" w:hAnsi="Calibri"/>
                <w:color w:val="FF000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FF0000"/>
                <w:sz w:val="18"/>
                <w:szCs w:val="18"/>
              </w:rPr>
              <w:t>RICARDO GUNSKI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811C73" w:rsidRPr="00885A49" w:rsidRDefault="00811C73" w:rsidP="00525657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811C73" w:rsidRPr="00EB3436" w:rsidTr="00C40837"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811C73" w:rsidRPr="00EB3436" w:rsidRDefault="00811C73" w:rsidP="00525657">
            <w:pPr>
              <w:pStyle w:val="Contedodatabela"/>
              <w:snapToGrid w:val="0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FFFFCC"/>
          </w:tcPr>
          <w:p w:rsidR="00811C73" w:rsidRPr="00EB3436" w:rsidRDefault="00811C73" w:rsidP="00525657">
            <w:pPr>
              <w:pStyle w:val="Contedodatabela"/>
              <w:snapToGrid w:val="0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FFFFCC"/>
          </w:tcPr>
          <w:p w:rsidR="00811C73" w:rsidRPr="00EB3436" w:rsidRDefault="00811C73" w:rsidP="00525657">
            <w:pPr>
              <w:pStyle w:val="Contedodatabela"/>
              <w:snapToGrid w:val="0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</w:tcBorders>
            <w:shd w:val="clear" w:color="auto" w:fill="FFFFCC"/>
          </w:tcPr>
          <w:p w:rsidR="00811C73" w:rsidRPr="00EB3436" w:rsidRDefault="00811C73" w:rsidP="00525657">
            <w:pPr>
              <w:pStyle w:val="Contedodatabela"/>
              <w:snapToGrid w:val="0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FFFFCC"/>
          </w:tcPr>
          <w:p w:rsidR="00811C73" w:rsidRPr="00EB3436" w:rsidRDefault="00811C73" w:rsidP="00525657">
            <w:pPr>
              <w:pStyle w:val="Contedodatabela"/>
              <w:snapToGrid w:val="0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</w:tcPr>
          <w:p w:rsidR="00811C73" w:rsidRPr="00EB3436" w:rsidRDefault="00811C73" w:rsidP="00525657">
            <w:pPr>
              <w:pStyle w:val="Contedodatabela"/>
              <w:snapToGrid w:val="0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11C73" w:rsidRPr="00EB3436" w:rsidTr="00C40837"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811C73" w:rsidRPr="00EB3436" w:rsidRDefault="00811C73" w:rsidP="00525657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13:30 – 14:30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811C73" w:rsidRPr="00885A49" w:rsidRDefault="00811C73" w:rsidP="00525657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811C73" w:rsidRPr="00EB3436" w:rsidRDefault="00811C73" w:rsidP="00525657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811C73" w:rsidRPr="00EB3436" w:rsidRDefault="00811C73" w:rsidP="00525657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0674B0" w:rsidRPr="00C40837" w:rsidRDefault="000674B0" w:rsidP="000674B0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Sequenciamento de nova geração aplicado à ecologia microbiana</w:t>
            </w:r>
          </w:p>
          <w:p w:rsidR="00811C73" w:rsidRPr="00D405DE" w:rsidRDefault="000674B0" w:rsidP="000674B0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color w:val="FF0000"/>
                <w:sz w:val="18"/>
                <w:szCs w:val="18"/>
              </w:rPr>
              <w:t>LUIS FERNANDO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8205C" w:rsidRPr="00C40837" w:rsidRDefault="00D8205C" w:rsidP="00D8205C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Atividade Didática Supervisionada</w:t>
            </w:r>
          </w:p>
          <w:p w:rsidR="00811C73" w:rsidRPr="00D405DE" w:rsidRDefault="00D8205C" w:rsidP="00D8205C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color w:val="FF0000"/>
                <w:sz w:val="18"/>
                <w:szCs w:val="18"/>
              </w:rPr>
              <w:t>FREDERICO</w:t>
            </w:r>
          </w:p>
        </w:tc>
      </w:tr>
      <w:tr w:rsidR="000674B0" w:rsidRPr="00EB3436" w:rsidTr="00C40837"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0674B0" w:rsidRPr="00EB3436" w:rsidRDefault="000674B0" w:rsidP="00525657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14:30 – 15:30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674B0" w:rsidRPr="00885A49" w:rsidRDefault="000674B0" w:rsidP="00525657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674B0" w:rsidRPr="00EB3436" w:rsidRDefault="000674B0" w:rsidP="00525657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674B0" w:rsidRPr="00EB3436" w:rsidRDefault="000674B0" w:rsidP="00525657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0674B0" w:rsidRPr="00C40837" w:rsidRDefault="000674B0" w:rsidP="000B3C3D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Sequenciamento de nova geração aplicado à ecologia microbiana</w:t>
            </w:r>
          </w:p>
          <w:p w:rsidR="000674B0" w:rsidRPr="00D405DE" w:rsidRDefault="000674B0" w:rsidP="000B3C3D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color w:val="FF0000"/>
                <w:sz w:val="18"/>
                <w:szCs w:val="18"/>
              </w:rPr>
              <w:t>LUIS FERNANDO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674B0" w:rsidRPr="00C40837" w:rsidRDefault="000674B0" w:rsidP="009A256E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Atividade Didática Supervisionada</w:t>
            </w:r>
          </w:p>
          <w:p w:rsidR="000674B0" w:rsidRPr="00D405DE" w:rsidRDefault="000674B0" w:rsidP="009A256E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color w:val="FF0000"/>
                <w:sz w:val="18"/>
                <w:szCs w:val="18"/>
              </w:rPr>
              <w:t>FREDERICO</w:t>
            </w:r>
          </w:p>
        </w:tc>
      </w:tr>
      <w:tr w:rsidR="000674B0" w:rsidRPr="00EB3436" w:rsidTr="00C40837"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0674B0" w:rsidRPr="00EB3436" w:rsidRDefault="000674B0" w:rsidP="00525657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15:30 -16:30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674B0" w:rsidRPr="00885A49" w:rsidRDefault="000674B0" w:rsidP="00525657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674B0" w:rsidRPr="00EB3436" w:rsidRDefault="000674B0" w:rsidP="00525657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674B0" w:rsidRPr="00EB3436" w:rsidRDefault="000674B0" w:rsidP="00525657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0674B0" w:rsidRPr="00C40837" w:rsidRDefault="000674B0" w:rsidP="008E521D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Calibri" w:hAnsi="Calibri"/>
                <w:sz w:val="18"/>
                <w:szCs w:val="18"/>
              </w:rPr>
              <w:t>Sequenciamento de nova geração aplicado à ecologia microbiana</w:t>
            </w:r>
          </w:p>
          <w:p w:rsidR="000674B0" w:rsidRPr="00D405DE" w:rsidRDefault="000674B0" w:rsidP="008E521D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color w:val="FF0000"/>
                <w:sz w:val="18"/>
                <w:szCs w:val="18"/>
              </w:rPr>
              <w:t>LUIS FERNANDO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674B0" w:rsidRPr="00C40837" w:rsidRDefault="000674B0" w:rsidP="00A96E4A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Atividade Didática Supervisionada</w:t>
            </w:r>
          </w:p>
          <w:p w:rsidR="000674B0" w:rsidRPr="00D405DE" w:rsidRDefault="000674B0" w:rsidP="00A96E4A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color w:val="FF0000"/>
                <w:sz w:val="18"/>
                <w:szCs w:val="18"/>
              </w:rPr>
              <w:t>FREDERICO</w:t>
            </w:r>
          </w:p>
        </w:tc>
      </w:tr>
      <w:tr w:rsidR="000674B0" w:rsidRPr="00EB3436" w:rsidTr="00C40837"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0674B0" w:rsidRPr="00EB3436" w:rsidRDefault="000674B0" w:rsidP="00525657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16:30 – 17:30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674B0" w:rsidRPr="00885A49" w:rsidRDefault="000674B0" w:rsidP="00525657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674B0" w:rsidRPr="00EB3436" w:rsidRDefault="000674B0" w:rsidP="00525657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674B0" w:rsidRPr="00EB3436" w:rsidRDefault="000674B0" w:rsidP="00525657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0674B0" w:rsidRPr="00C40837" w:rsidRDefault="000674B0" w:rsidP="008E521D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Sequenciamento de nova geração aplicado à ecologia microbiana</w:t>
            </w:r>
          </w:p>
          <w:p w:rsidR="000674B0" w:rsidRPr="00D405DE" w:rsidRDefault="000674B0" w:rsidP="008E521D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color w:val="FF0000"/>
                <w:sz w:val="18"/>
                <w:szCs w:val="18"/>
              </w:rPr>
              <w:t>LUIS FERNANDO</w:t>
            </w: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674B0" w:rsidRPr="00EB3436" w:rsidRDefault="000674B0" w:rsidP="00525657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0674B0" w:rsidRPr="00EB3436" w:rsidTr="00C40837"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0674B0" w:rsidRPr="00EB3436" w:rsidRDefault="000674B0" w:rsidP="00525657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17:30 -18:30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674B0" w:rsidRPr="00885A49" w:rsidRDefault="000674B0" w:rsidP="00525657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674B0" w:rsidRPr="00A0214E" w:rsidRDefault="000674B0" w:rsidP="00525657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674B0" w:rsidRPr="00EB3436" w:rsidRDefault="000674B0" w:rsidP="00525657">
            <w:pPr>
              <w:snapToGrid w:val="0"/>
              <w:jc w:val="center"/>
              <w:rPr>
                <w:rFonts w:ascii="Calibri" w:hAnsi="Calibri"/>
                <w:color w:val="FFFFFF"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0674B0" w:rsidRPr="00EB3436" w:rsidRDefault="000674B0" w:rsidP="00525657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674B0" w:rsidRPr="00EB3436" w:rsidRDefault="000674B0" w:rsidP="00525657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</w:tc>
      </w:tr>
    </w:tbl>
    <w:p w:rsidR="00C9454E" w:rsidRDefault="00C9454E"/>
    <w:sectPr w:rsidR="00C9454E" w:rsidSect="00C40837">
      <w:pgSz w:w="16838" w:h="11906" w:orient="landscape"/>
      <w:pgMar w:top="993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837"/>
    <w:rsid w:val="000674B0"/>
    <w:rsid w:val="003262D3"/>
    <w:rsid w:val="00392978"/>
    <w:rsid w:val="005D1703"/>
    <w:rsid w:val="00715812"/>
    <w:rsid w:val="00811C73"/>
    <w:rsid w:val="00C40837"/>
    <w:rsid w:val="00C9454E"/>
    <w:rsid w:val="00D37574"/>
    <w:rsid w:val="00D8205C"/>
    <w:rsid w:val="00F5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8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ntedodatabela">
    <w:name w:val="Conteúdo da tabela"/>
    <w:basedOn w:val="Normal"/>
    <w:rsid w:val="00C40837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8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ntedodatabela">
    <w:name w:val="Conteúdo da tabela"/>
    <w:basedOn w:val="Normal"/>
    <w:rsid w:val="00C40837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220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lucianabenetti</dc:creator>
  <cp:lastModifiedBy>lucianabenetti</cp:lastModifiedBy>
  <cp:revision>7</cp:revision>
  <dcterms:created xsi:type="dcterms:W3CDTF">2016-06-21T18:35:00Z</dcterms:created>
  <dcterms:modified xsi:type="dcterms:W3CDTF">2016-06-21T18:42:00Z</dcterms:modified>
</cp:coreProperties>
</file>