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header6.xml" ContentType="application/vnd.openxmlformats-officedocument.wordprocessingml.header+xml"/>
  <Override PartName="/word/header5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6"/>
        </w:rPr>
      </w:pPr>
      <w:r>
        <w:rPr>
          <w:b/>
          <w:sz w:val="36"/>
        </w:rPr>
        <w:t>Quadro de Vagas Remanescentes</w:t>
      </w:r>
    </w:p>
    <w:tbl>
      <w:tblPr>
        <w:tblW w:w="15252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2693"/>
        <w:gridCol w:w="2694"/>
        <w:gridCol w:w="5338"/>
        <w:gridCol w:w="753"/>
        <w:gridCol w:w="757"/>
        <w:gridCol w:w="707"/>
        <w:gridCol w:w="754"/>
        <w:gridCol w:w="778"/>
        <w:gridCol w:w="776"/>
      </w:tblGrid>
      <w:tr>
        <w:trPr>
          <w:trHeight w:val="680" w:hRule="atLeast"/>
        </w:trPr>
        <w:tc>
          <w:tcPr>
            <w:tcW w:w="2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Dia 21/02</w:t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Manifestação de Interesse na Lista de Espera</w:t>
            </w:r>
          </w:p>
        </w:tc>
        <w:tc>
          <w:tcPr>
            <w:tcW w:w="26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Dias 22 e 23/02</w:t>
            </w:r>
          </w:p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Matrícula dos classificados</w:t>
            </w:r>
          </w:p>
        </w:tc>
        <w:tc>
          <w:tcPr>
            <w:tcW w:w="9863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8"/>
                <w:szCs w:val="24"/>
              </w:rPr>
            </w:pPr>
            <w:r>
              <w:rPr>
                <w:rFonts w:cs="Arial"/>
                <w:b/>
                <w:sz w:val="8"/>
                <w:szCs w:val="24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CAMPUS SÃO GABRIEL (São Gabriel, RS)</w:t>
            </w:r>
          </w:p>
          <w:p>
            <w:pPr>
              <w:pStyle w:val="Normal"/>
              <w:widowControl w:val="false"/>
              <w:spacing w:lineRule="auto" w:line="360" w:before="0" w:after="0"/>
              <w:contextualSpacing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Av. Antonio Trilha, 1847 CEP 97300-000 Tel.: 55 3237-0851</w:t>
            </w:r>
          </w:p>
        </w:tc>
      </w:tr>
      <w:tr>
        <w:trPr>
          <w:trHeight w:val="680" w:hRule="atLeast"/>
        </w:trPr>
        <w:tc>
          <w:tcPr>
            <w:tcW w:w="26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Curso / Turno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A0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L1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L2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L5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cs="Arial"/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L6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V419</w:t>
            </w:r>
          </w:p>
        </w:tc>
      </w:tr>
      <w:tr>
        <w:trPr>
          <w:trHeight w:val="680" w:hRule="atLeast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8h às 12h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13h às 19h</w:t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BIOTECNOLOGIA - Integral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21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</w:tr>
      <w:tr>
        <w:trPr>
          <w:trHeight w:val="680" w:hRule="atLeast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8h às 12h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13h às 19h</w:t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CIÊNCIAS BIOLÓGICAS – Licenciatura - Integral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</w:tr>
      <w:tr>
        <w:trPr>
          <w:trHeight w:val="680" w:hRule="atLeast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8h às 12h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13h às 19h</w:t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CIÊNCIAS BIOLÓGICAS - Bacharelado – Integral 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</w:tr>
      <w:tr>
        <w:trPr>
          <w:trHeight w:val="680" w:hRule="atLeast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8h às 12h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13h às 19h</w:t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ENGENHARIA FLORESTAL - Integral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0</w:t>
            </w:r>
          </w:p>
        </w:tc>
      </w:tr>
      <w:tr>
        <w:trPr>
          <w:trHeight w:val="680" w:hRule="atLeast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8h às 12h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13h às 19h</w:t>
            </w:r>
          </w:p>
        </w:tc>
        <w:tc>
          <w:tcPr>
            <w:tcW w:w="5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GESTÃO AMBIENTAL - Noturno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18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</w:tr>
    </w:tbl>
    <w:tbl>
      <w:tblPr>
        <w:tblW w:w="15324" w:type="dxa"/>
        <w:jc w:val="left"/>
        <w:tblInd w:w="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827"/>
        <w:gridCol w:w="851"/>
        <w:gridCol w:w="1276"/>
        <w:gridCol w:w="4694"/>
        <w:gridCol w:w="1418"/>
        <w:gridCol w:w="3257"/>
      </w:tblGrid>
      <w:tr>
        <w:trPr>
          <w:trHeight w:val="300" w:hRule="atLeast"/>
        </w:trPr>
        <w:tc>
          <w:tcPr>
            <w:tcW w:w="1532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40"/>
                <w:szCs w:val="40"/>
                <w:lang w:eastAsia="pt-BR"/>
              </w:rPr>
              <w:t>CAMPUS SÃO GABRIEL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Curso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Turno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Modalidade de Vaga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Candidato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Posição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Situação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PIETRO NERY PIAMOLINI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JOSHUA NATHAN BARREIRO SALDANHA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ANTHONY RODRIGUES LEAL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CAROLINA FERNANDES DE SOUZA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NATHALIA FACCO CAMARGO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CARLOS EDUARDO PINHEIRO LEHER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JULIA FLORES RODRIGUES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GABRIELA FERNANDES LOPES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MAYARA DE SOUZA MACHADO DE OLIVEIRA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JOSE PHELLIPE LARA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ANDRESSA DOS SANTOS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HELENA SILVA RAMIRES LIMA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JOANNA BITTENCOURT LOPES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TANIRA DA SILVEIRA PRIETO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ALEXANDRE ARYEL GONCALVES DE GONCALVES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EDMUNDO JORDAO COSTA DE SOUZA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PEDRO LANZARINI DE OLIVEIRA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BIOTECNOLOGIA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V419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DOUGLAS FERNANDES MACHADO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</w:tbl>
    <w:p>
      <w:pPr>
        <w:sectPr>
          <w:headerReference w:type="default" r:id="rId2"/>
          <w:type w:val="nextPage"/>
          <w:pgSz w:orient="landscape" w:w="16838" w:h="11906"/>
          <w:pgMar w:left="720" w:right="720" w:header="708" w:top="765" w:footer="0" w:bottom="720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tbl>
      <w:tblPr>
        <w:tblW w:w="15324" w:type="dxa"/>
        <w:jc w:val="left"/>
        <w:tblInd w:w="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827"/>
        <w:gridCol w:w="851"/>
        <w:gridCol w:w="1276"/>
        <w:gridCol w:w="4694"/>
        <w:gridCol w:w="1275"/>
        <w:gridCol w:w="3400"/>
      </w:tblGrid>
      <w:tr>
        <w:trPr>
          <w:trHeight w:val="300" w:hRule="atLeast"/>
        </w:trPr>
        <w:tc>
          <w:tcPr>
            <w:tcW w:w="1532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40"/>
                <w:szCs w:val="40"/>
                <w:lang w:eastAsia="pt-BR"/>
              </w:rPr>
              <w:t>CAMPUS SÃO GABRIEL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Curso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Turno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Modalidade de Vaga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Candidato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Posição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Situação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JOAO AFONSO SIMON DE VARGAS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MARCOS HENRIQUE MARINHO DA SILVA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LUANA DA SILVA OLIVEIRA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THIAGO BRITTO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LUIZA TROMBINI TADIELO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MARCOS PIRES TONDOLO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STEFANY OLIVEIRA DA SILVA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VINICIUS BERGAMO PINHEIRO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DANILO FAGUNDES PRETO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JOSEANE ANDREIA RIVA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ANDRESSA FELDMANN CAMPONOGARA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LUIS EDUARDO DA SILVA LOPES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L2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IGOR GONCALVES TRINDADE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MAYARA RODRIGUES BRITO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ISABEL JORGE CIGOGNINI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BACHARELADO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RAYSSA DA LUZ SOUTO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</w:tbl>
    <w:p>
      <w:pPr>
        <w:sectPr>
          <w:headerReference w:type="default" r:id="rId3"/>
          <w:type w:val="nextPage"/>
          <w:pgSz w:orient="landscape" w:w="16838" w:h="11906"/>
          <w:pgMar w:left="720" w:right="720" w:header="708" w:top="765" w:footer="0" w:bottom="720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tbl>
      <w:tblPr>
        <w:tblW w:w="15324" w:type="dxa"/>
        <w:jc w:val="left"/>
        <w:tblInd w:w="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827"/>
        <w:gridCol w:w="851"/>
        <w:gridCol w:w="1276"/>
        <w:gridCol w:w="4694"/>
        <w:gridCol w:w="1275"/>
        <w:gridCol w:w="3400"/>
      </w:tblGrid>
      <w:tr>
        <w:trPr>
          <w:trHeight w:val="300" w:hRule="atLeast"/>
        </w:trPr>
        <w:tc>
          <w:tcPr>
            <w:tcW w:w="1532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40"/>
                <w:szCs w:val="40"/>
                <w:lang w:eastAsia="pt-BR"/>
              </w:rPr>
              <w:t>CAMPUS SÃO GABRIEL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Curso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Turno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Modalidade de Vaga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Candidato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Posição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Situação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DIENUZA DA SILVA COSTA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NAIARA ZANDAVALLI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CAMILA DE LIMA ARNHOLD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CAMILA GOULARTE MOTTA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JESSICA PINTO MOURA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ALESSANDRA AMADO CABERLON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LAIZ DUTRA SOARES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GUILHERME TEIXEIRA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AMANDA PAULO BARCELOS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ROGER RENAN NEVES DA SILVA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ALEXANDRE SANTOS DE SOUZA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HELEN DIERMANI DA COSTA SCHULTZ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</w:t>
            </w:r>
            <w:r>
              <w:rPr>
                <w:rFonts w:eastAsia="Times New Roman" w:cs="Times New Roman"/>
                <w:color w:val="000000"/>
                <w:lang w:eastAsia="pt-BR"/>
              </w:rPr>
              <w:t>VAGA V419)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KAREM ARIELEM DA SILVA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 (</w:t>
            </w:r>
            <w:r>
              <w:rPr>
                <w:rFonts w:eastAsia="Times New Roman" w:cs="Times New Roman"/>
                <w:color w:val="000000"/>
                <w:lang w:eastAsia="pt-BR"/>
              </w:rPr>
              <w:t>VAGA L5)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MARLON DE PROENCA POSSATTI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L6)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RODRIGO FALCAO SOARES JUNIOR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SUPLENTE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TAMARA MARTINS TEIXEIRA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SUPLENTE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CHRISTIAN ZAMBRANO DE CARVALHO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LETICIA ARRACHE ALVES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DIANIFER STEFANE ROCHA MARQUES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CAROLINA DE SOUZA MARTINI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L2)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LAVINIA FERREIRA MACHADO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L5)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MARIA EDUARDA DOS SANTOS FERRONY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L5)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JOSE OTAVIO SANTOS MARQUES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L5)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CIÊNCIAS BIOLÓGICAS -  LICENCIATURA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L2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GONCALVES JOAO KINANGA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</w:tbl>
    <w:p>
      <w:pPr>
        <w:sectPr>
          <w:headerReference w:type="default" r:id="rId4"/>
          <w:type w:val="nextPage"/>
          <w:pgSz w:orient="landscape" w:w="16838" w:h="11906"/>
          <w:pgMar w:left="720" w:right="720" w:header="708" w:top="765" w:footer="0" w:bottom="720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tbl>
      <w:tblPr>
        <w:tblW w:w="15324" w:type="dxa"/>
        <w:jc w:val="left"/>
        <w:tblInd w:w="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827"/>
        <w:gridCol w:w="851"/>
        <w:gridCol w:w="1276"/>
        <w:gridCol w:w="4694"/>
        <w:gridCol w:w="1275"/>
        <w:gridCol w:w="3400"/>
      </w:tblGrid>
      <w:tr>
        <w:trPr>
          <w:trHeight w:val="300" w:hRule="atLeast"/>
        </w:trPr>
        <w:tc>
          <w:tcPr>
            <w:tcW w:w="1532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40"/>
                <w:szCs w:val="40"/>
                <w:lang w:eastAsia="pt-BR"/>
              </w:rPr>
              <w:t>CAMPUS SÃO GABRIEL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Curso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Turno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Modalidade de Vaga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Candidato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Posição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Situação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MATHEUS MALINVERNO MENEZES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JOAO GABRIEL BIELMA BIASON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FERNANDO HENRIQUE JACQUES DE AGUIAR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NATHALIA SALDANHA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LUIZ ROBERTO FERREIRA DOLORES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ALICIA MARIA SUCHY MACHADO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ROBSON JARDEL RAMOS ROSA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CAROLINA DE SOUZA LOPES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EDUARDO CANTARELLI CAMARGO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FABIO GLADIMIR FURTADO GALARZA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JHULIA RAFAELA DA SILVA TEIXEIRA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STEFHANI SANTOS DE SOUZA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ENGENHARIA FLORESTAL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REGINA PASE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</w:tbl>
    <w:p>
      <w:pPr>
        <w:sectPr>
          <w:headerReference w:type="default" r:id="rId5"/>
          <w:type w:val="nextPage"/>
          <w:pgSz w:orient="landscape" w:w="16838" w:h="11906"/>
          <w:pgMar w:left="720" w:right="720" w:header="708" w:top="765" w:footer="0" w:bottom="720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tbl>
      <w:tblPr>
        <w:tblW w:w="15324" w:type="dxa"/>
        <w:jc w:val="left"/>
        <w:tblInd w:w="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3827"/>
        <w:gridCol w:w="851"/>
        <w:gridCol w:w="1276"/>
        <w:gridCol w:w="4694"/>
        <w:gridCol w:w="1275"/>
        <w:gridCol w:w="3400"/>
      </w:tblGrid>
      <w:tr>
        <w:trPr>
          <w:trHeight w:val="300" w:hRule="atLeast"/>
        </w:trPr>
        <w:tc>
          <w:tcPr>
            <w:tcW w:w="1532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color w:val="000000"/>
                <w:sz w:val="40"/>
                <w:szCs w:val="40"/>
                <w:lang w:eastAsia="pt-BR"/>
              </w:rPr>
              <w:t>CAMPUS SÃO GABRIEL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Curso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Turno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Modalidade de Vaga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Candidato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Posição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7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Situação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MICHEL ALVES RAMOS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VANESSA SILVA DE PINHEIRO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EUGENIO KLEIN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DIOGO DIAS DE OLIVEIRA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TAINARA MOREIRA SEVERO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VANDERLEI GONCALVES PINTO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CASSIANO DANTE ZUGE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MILIANNE BORGES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JOSE EDUARDO DOS SANTOS FERREIRA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AMANDA CHAGAS HICKMANN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FABIO ROBERTO LUCAS MACHADO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GABRIELE LOPES SANTOS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VANUSA GOMES PEREIRA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A0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MARIANA TAVARES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MATHEUS DANGELO MEDICI MEIJUEIRO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ELISANDRA DA SILVA PRESTES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PAOLA CHAGAS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TAMIRES GOMES SILVEIRA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SANDRA SIMONE GOMES MELO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JOAO VITOR RODRIGUES DE COELHO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ANDRESSA LORENZONI LIMA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RUTYANE RODRIGUES FELIX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MATEUS SILVA SILVA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L2)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ALAN CASTRO SOUSA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CLASSIFICADO </w:t>
            </w:r>
            <w:r>
              <w:rPr>
                <w:rFonts w:eastAsia="Times New Roman" w:cs="Times New Roman"/>
                <w:color w:val="000000"/>
                <w:lang w:eastAsia="pt-BR"/>
              </w:rPr>
              <w:t>(VAGA A0)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CAMILA LIMA LEOCADIO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 (VAGA A0)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KELLEN PUJOL KAUFMANN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 (VAGA A0)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L1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DIARLON VILAGRAND PEREIRA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 (VAGA A0)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L2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GISLAINE ACOSTA DE OLIVEIRA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L2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NEI ROBERTO ALVES CARDOZO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PEDRO HENRIQUE BARBOSA QUEVEDO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PABLO FAGUNDES DOS SANTOS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THIAGO ROGER DA ROSA MARTINS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ANA PAULA LEMOS CHARLIER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GEISIANE DUARTE DE ALMEIDA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MARIA RITA ROCHA VINADE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CAROLINE CEZAR DIAS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NATHALIE SANTOS RODRIGUES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L5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ALESSANDRA DA SILVA PRESTES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L6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RAFAEL DE OLIVEIRA SILVA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L6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GIOVANE CASSOL DOS SANTOS JUNIOR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SUPLENTE</w:t>
            </w:r>
          </w:p>
        </w:tc>
      </w:tr>
      <w:tr>
        <w:trPr>
          <w:trHeight w:val="300" w:hRule="atLeast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GESTÃO AMBIENTAL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V419</w:t>
            </w:r>
          </w:p>
        </w:tc>
        <w:tc>
          <w:tcPr>
            <w:tcW w:w="4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PAULA FERNANDA DA SILVA MACEDO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CLASSIFICADO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headerReference w:type="default" r:id="rId6"/>
          <w:type w:val="nextPage"/>
          <w:pgSz w:orient="landscape" w:w="16838" w:h="11906"/>
          <w:pgMar w:left="720" w:right="720" w:header="708" w:top="765" w:footer="0" w:bottom="720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>
          <w:rFonts w:ascii="Arial" w:hAnsi="Arial" w:cs="Arial"/>
        </w:rPr>
      </w:pPr>
      <w:r>
        <w:rPr>
          <w:rFonts w:cs="Arial" w:ascii="Arial" w:hAnsi="Arial"/>
        </w:rPr>
        <w:t>Bagé, 16 de Fevereiro de 2017.</w:t>
      </w:r>
    </w:p>
    <w:p>
      <w:pPr>
        <w:pStyle w:val="Normal"/>
        <w:rPr/>
      </w:pPr>
      <w:r>
        <w:rPr/>
      </w:r>
    </w:p>
    <w:tbl>
      <w:tblPr>
        <w:tblStyle w:val="Tabelacomgrade"/>
        <w:tblW w:w="365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667"/>
        <w:gridCol w:w="1984"/>
      </w:tblGrid>
      <w:tr>
        <w:trPr>
          <w:trHeight w:val="227" w:hRule="atLeast"/>
        </w:trPr>
        <w:tc>
          <w:tcPr>
            <w:tcW w:w="3651" w:type="dxa"/>
            <w:gridSpan w:val="2"/>
            <w:tcBorders/>
            <w:shd w:color="auto" w:fill="F2F2F2" w:themeFill="background1" w:themeFillShade="f2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Legenda</w:t>
            </w:r>
          </w:p>
        </w:tc>
      </w:tr>
      <w:tr>
        <w:trPr/>
        <w:tc>
          <w:tcPr>
            <w:tcW w:w="1667" w:type="dxa"/>
            <w:tcBorders/>
            <w:shd w:color="auto" w:fill="F2F2F2" w:themeFill="background1" w:themeFillShade="f2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Turno</w:t>
            </w:r>
          </w:p>
        </w:tc>
        <w:tc>
          <w:tcPr>
            <w:tcW w:w="1984" w:type="dxa"/>
            <w:tcBorders/>
            <w:shd w:color="auto" w:fill="F2F2F2" w:themeFill="background1" w:themeFillShade="f2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6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V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Vespertino</w:t>
            </w:r>
          </w:p>
        </w:tc>
      </w:tr>
      <w:tr>
        <w:trPr/>
        <w:tc>
          <w:tcPr>
            <w:tcW w:w="16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I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Integral</w:t>
            </w:r>
          </w:p>
        </w:tc>
      </w:tr>
      <w:tr>
        <w:trPr/>
        <w:tc>
          <w:tcPr>
            <w:tcW w:w="16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N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Noturno</w:t>
            </w:r>
          </w:p>
        </w:tc>
      </w:tr>
      <w:tr>
        <w:trPr/>
        <w:tc>
          <w:tcPr>
            <w:tcW w:w="16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M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Matutino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946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383"/>
        <w:gridCol w:w="8080"/>
      </w:tblGrid>
      <w:tr>
        <w:trPr>
          <w:trHeight w:val="227" w:hRule="atLeast"/>
        </w:trPr>
        <w:tc>
          <w:tcPr>
            <w:tcW w:w="9463" w:type="dxa"/>
            <w:gridSpan w:val="2"/>
            <w:tcBorders/>
            <w:shd w:color="auto" w:fill="F2F2F2" w:themeFill="background1" w:themeFillShade="f2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Legenda</w:t>
            </w:r>
          </w:p>
        </w:tc>
      </w:tr>
      <w:tr>
        <w:trPr/>
        <w:tc>
          <w:tcPr>
            <w:tcW w:w="1383" w:type="dxa"/>
            <w:tcBorders/>
            <w:shd w:color="auto" w:fill="F2F2F2" w:themeFill="background1" w:themeFillShade="f2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Modalidade de vaga</w:t>
            </w:r>
          </w:p>
        </w:tc>
        <w:tc>
          <w:tcPr>
            <w:tcW w:w="8080" w:type="dxa"/>
            <w:tcBorders/>
            <w:shd w:color="auto" w:fill="F2F2F2" w:themeFill="background1" w:themeFillShade="f2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>
          <w:trHeight w:val="553" w:hRule="atLeast"/>
        </w:trPr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A0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Ampla concorrência</w:t>
            </w:r>
          </w:p>
        </w:tc>
      </w:tr>
      <w:tr>
        <w:trPr/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L1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Candidatos com renda familiar bruta per capita igual ou inferior a 1,5 salário mínimo que tenham cursado integralmente o ensino médio em escolas públicas</w:t>
            </w:r>
          </w:p>
        </w:tc>
      </w:tr>
      <w:tr>
        <w:trPr/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L2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Candidatos autodeclarados pretos, pardos ou indígenas, com renda familiar bruta per capita igual ou inferior a 1,5 salário mínimo e que tenham cursado integralmente o ensino médio em escolas públicas</w:t>
            </w:r>
          </w:p>
        </w:tc>
      </w:tr>
      <w:tr>
        <w:trPr/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L5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Candidatos que, independentemente da renda (art. 14, II, Portaria Normativa MEC nº 18/2012), tenham cursado integralmente o ensino médio em escolas públicas</w:t>
            </w:r>
          </w:p>
        </w:tc>
      </w:tr>
      <w:tr>
        <w:trPr/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L6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Candidatos autodeclarados pretos, pardos ou indígenas que, independentemente da renda (art. 14, II, Portaria Normativa MEC nº 18/2012), tenham cursado integralmente o ensino médio em escolas públicas</w:t>
            </w:r>
          </w:p>
        </w:tc>
      </w:tr>
      <w:tr>
        <w:trPr>
          <w:trHeight w:val="657" w:hRule="atLeast"/>
        </w:trPr>
        <w:tc>
          <w:tcPr>
            <w:tcW w:w="138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V419</w:t>
            </w:r>
          </w:p>
        </w:tc>
        <w:tc>
          <w:tcPr>
            <w:tcW w:w="808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 com deficiência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7"/>
      <w:type w:val="nextPage"/>
      <w:pgSz w:orient="landscape" w:w="16838" w:h="11906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15430" w:type="dxa"/>
      <w:jc w:val="left"/>
      <w:tblInd w:w="109" w:type="dxa"/>
      <w:tblCellMar>
        <w:top w:w="0" w:type="dxa"/>
        <w:left w:w="108" w:type="dxa"/>
        <w:bottom w:w="0" w:type="dxa"/>
        <w:right w:w="108" w:type="dxa"/>
      </w:tblCellMar>
      <w:tblLook w:noVBand="1" w:val="04a0" w:noHBand="0" w:lastColumn="0" w:firstColumn="1" w:lastRow="0" w:firstRow="1"/>
    </w:tblPr>
    <w:tblGrid>
      <w:gridCol w:w="2976"/>
      <w:gridCol w:w="12453"/>
    </w:tblGrid>
    <w:tr>
      <w:trPr/>
      <w:tc>
        <w:tcPr>
          <w:tcW w:w="2976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Cabealho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1499235" cy="929640"/>
                <wp:effectExtent l="0" t="0" r="0" b="0"/>
                <wp:docPr id="1" name="Imagem 6" descr="logo_unipampa_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6" descr="logo_unipampa_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9235" cy="929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53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Cabealho"/>
            <w:spacing w:lineRule="auto" w:line="360" w:before="0" w:after="0"/>
            <w:rPr>
              <w:rFonts w:ascii="Arial" w:hAnsi="Arial" w:cs="Arial"/>
              <w:b/>
              <w:b/>
              <w:sz w:val="28"/>
              <w:szCs w:val="32"/>
            </w:rPr>
          </w:pPr>
          <w:r>
            <w:rPr>
              <w:rFonts w:cs="Arial" w:ascii="Arial" w:hAnsi="Arial"/>
              <w:b/>
              <w:sz w:val="28"/>
              <w:szCs w:val="32"/>
            </w:rPr>
            <w:t xml:space="preserve">Pró-Reitoria de Graduação </w:t>
          </w:r>
        </w:p>
        <w:p>
          <w:pPr>
            <w:pStyle w:val="Cabealho"/>
            <w:spacing w:lineRule="auto" w:line="360" w:before="0" w:after="0"/>
            <w:rPr>
              <w:rFonts w:ascii="Arial" w:hAnsi="Arial" w:cs="Arial"/>
              <w:b/>
              <w:b/>
              <w:sz w:val="28"/>
              <w:szCs w:val="32"/>
            </w:rPr>
          </w:pPr>
          <w:r>
            <w:rPr>
              <w:rFonts w:cs="Arial" w:ascii="Arial" w:hAnsi="Arial"/>
              <w:b/>
              <w:sz w:val="28"/>
              <w:szCs w:val="32"/>
            </w:rPr>
            <w:t>Edital Nº 22/2017 – Processo Seletivo SiSU/UNIPAMPA 2017</w:t>
          </w:r>
        </w:p>
        <w:p>
          <w:pPr>
            <w:pStyle w:val="Cabealho"/>
            <w:spacing w:lineRule="auto" w:line="360" w:before="0" w:after="0"/>
            <w:rPr/>
          </w:pPr>
          <w:r>
            <w:rPr>
              <w:rFonts w:cs="Arial" w:ascii="Arial" w:hAnsi="Arial"/>
              <w:b/>
              <w:sz w:val="28"/>
              <w:szCs w:val="32"/>
            </w:rPr>
            <w:t>Aptos a participar da Chamada Oral 21/02/2017 – Campus São Gabriel</w:t>
          </w:r>
        </w:p>
      </w:tc>
    </w:tr>
  </w:tbl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8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f4892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f4892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f4892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semiHidden/>
    <w:unhideWhenUsed/>
    <w:rsid w:val="00f9331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93315"/>
    <w:rPr>
      <w:color w:val="800080"/>
      <w:u w:val="singl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Cabeçalho"/>
    <w:basedOn w:val="Normal"/>
    <w:link w:val="CabealhoChar"/>
    <w:uiPriority w:val="99"/>
    <w:unhideWhenUsed/>
    <w:rsid w:val="00df489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df489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f489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Xl65" w:customStyle="1">
    <w:name w:val="xl65"/>
    <w:basedOn w:val="Normal"/>
    <w:qFormat/>
    <w:rsid w:val="00f93315"/>
    <w:pP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63" w:customStyle="1">
    <w:name w:val="xl63"/>
    <w:basedOn w:val="Normal"/>
    <w:qFormat/>
    <w:rsid w:val="00e92116"/>
    <w:pP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f489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LibreOffice/4.4.5.2$Windows_x86 LibreOffice_project/a22f674fd25a3b6f45bdebf25400ed2adff0ff99</Application>
  <Paragraphs>797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2017-02-16T13:28:00Z</dcterms:created>
  <dc:creator>unipampa</dc:creator>
  <dc:language>pt-BR</dc:language>
  <cp:lastPrinted>2017-02-22T13:31:21Z</cp:lastPrinted>
  <dcterms:modified xsi:type="dcterms:W3CDTF">2017-02-22T15:17:50Z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