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elhaClara"/>
        <w:tblW w:w="0" w:type="auto"/>
        <w:tblLook w:val="04A0" w:firstRow="1" w:lastRow="0" w:firstColumn="1" w:lastColumn="0" w:noHBand="0" w:noVBand="1"/>
      </w:tblPr>
      <w:tblGrid>
        <w:gridCol w:w="2020"/>
        <w:gridCol w:w="2020"/>
        <w:gridCol w:w="2020"/>
        <w:gridCol w:w="2021"/>
        <w:gridCol w:w="2021"/>
        <w:gridCol w:w="2021"/>
        <w:gridCol w:w="2021"/>
        <w:gridCol w:w="38"/>
      </w:tblGrid>
      <w:tr w:rsidR="0093292C" w:rsidTr="0093292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38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44" w:type="dxa"/>
            <w:gridSpan w:val="7"/>
            <w:hideMark/>
          </w:tcPr>
          <w:bookmarkStart w:id="0" w:name="_GoBack"/>
          <w:bookmarkEnd w:id="0"/>
          <w:p w:rsidR="0093292C" w:rsidRDefault="000014B9">
            <w:pPr>
              <w:jc w:val="center"/>
              <w:rPr>
                <w:sz w:val="18"/>
              </w:rPr>
            </w:pPr>
            <w:r>
              <w:rPr>
                <w:noProof/>
                <w:sz w:val="18"/>
                <w:lang w:eastAsia="pt-BR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5701105</wp:posOffset>
                      </wp:positionH>
                      <wp:positionV relativeFrom="paragraph">
                        <wp:posOffset>107165</wp:posOffset>
                      </wp:positionV>
                      <wp:extent cx="360" cy="360"/>
                      <wp:effectExtent l="0" t="0" r="0" b="0"/>
                      <wp:wrapNone/>
                      <wp:docPr id="1" name="Tinta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Tinta 1" o:spid="_x0000_s1026" type="#_x0000_t75" style="position:absolute;margin-left:447.95pt;margin-top:7.5pt;width:1.95pt;height: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">
                      <v:imagedata r:id="rId6" o:title=""/>
                    </v:shape>
                  </w:pict>
                </mc:Fallback>
              </mc:AlternateContent>
            </w:r>
            <w:r w:rsidR="006E24A3">
              <w:rPr>
                <w:sz w:val="18"/>
              </w:rPr>
              <w:t>SÃO GABRIEL</w:t>
            </w:r>
            <w:r w:rsidR="00220A4D">
              <w:rPr>
                <w:sz w:val="18"/>
              </w:rPr>
              <w:t xml:space="preserve"> – CARDÁPIO Maio</w:t>
            </w:r>
            <w:r>
              <w:rPr>
                <w:sz w:val="18"/>
              </w:rPr>
              <w:t>/2017.</w:t>
            </w:r>
          </w:p>
          <w:p w:rsidR="0093292C" w:rsidRDefault="0093292C">
            <w:pPr>
              <w:jc w:val="center"/>
              <w:rPr>
                <w:sz w:val="18"/>
              </w:rPr>
            </w:pPr>
            <w:r>
              <w:rPr>
                <w:sz w:val="18"/>
              </w:rPr>
              <w:t>RESTAURANTE UNIVERSITÁRIO UNIPAMPA</w:t>
            </w:r>
          </w:p>
        </w:tc>
      </w:tr>
      <w:tr w:rsidR="0093292C" w:rsidTr="009329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sz w:val="20"/>
              </w:rPr>
            </w:pPr>
            <w:r>
              <w:rPr>
                <w:sz w:val="20"/>
              </w:rPr>
              <w:t>ALMOÇO</w:t>
            </w:r>
          </w:p>
        </w:tc>
        <w:tc>
          <w:tcPr>
            <w:tcW w:w="2020" w:type="dxa"/>
            <w:hideMark/>
          </w:tcPr>
          <w:p w:rsidR="0093292C" w:rsidRDefault="000F6D4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01.05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segunda-feira</w:t>
            </w:r>
            <w:proofErr w:type="gramEnd"/>
          </w:p>
        </w:tc>
        <w:tc>
          <w:tcPr>
            <w:tcW w:w="2020" w:type="dxa"/>
            <w:hideMark/>
          </w:tcPr>
          <w:p w:rsidR="0093292C" w:rsidRDefault="00647D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02.05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terça-feira</w:t>
            </w:r>
            <w:proofErr w:type="gramEnd"/>
          </w:p>
        </w:tc>
        <w:tc>
          <w:tcPr>
            <w:tcW w:w="2021" w:type="dxa"/>
            <w:hideMark/>
          </w:tcPr>
          <w:p w:rsidR="0093292C" w:rsidRDefault="00647D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03.05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quarta-feira</w:t>
            </w:r>
            <w:proofErr w:type="gramEnd"/>
          </w:p>
        </w:tc>
        <w:tc>
          <w:tcPr>
            <w:tcW w:w="2021" w:type="dxa"/>
            <w:hideMark/>
          </w:tcPr>
          <w:p w:rsidR="0093292C" w:rsidRDefault="00647D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04.05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quinta-feira</w:t>
            </w:r>
            <w:proofErr w:type="gramEnd"/>
          </w:p>
        </w:tc>
        <w:tc>
          <w:tcPr>
            <w:tcW w:w="2021" w:type="dxa"/>
            <w:hideMark/>
          </w:tcPr>
          <w:p w:rsidR="0093292C" w:rsidRDefault="00647D0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r>
              <w:rPr>
                <w:b/>
                <w:sz w:val="16"/>
              </w:rPr>
              <w:t>06.05</w:t>
            </w:r>
          </w:p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  <w:proofErr w:type="gramStart"/>
            <w:r>
              <w:rPr>
                <w:b/>
                <w:sz w:val="16"/>
              </w:rPr>
              <w:t>sexta-feira</w:t>
            </w:r>
            <w:proofErr w:type="gramEnd"/>
            <w:r>
              <w:rPr>
                <w:b/>
                <w:sz w:val="16"/>
              </w:rPr>
              <w:t xml:space="preserve"> </w:t>
            </w:r>
          </w:p>
        </w:tc>
        <w:tc>
          <w:tcPr>
            <w:tcW w:w="2059" w:type="dxa"/>
            <w:gridSpan w:val="2"/>
          </w:tcPr>
          <w:p w:rsidR="0093292C" w:rsidRDefault="009329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 PRATO</w:t>
            </w:r>
          </w:p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6E017C" w:rsidRDefault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Feriado</w:t>
            </w:r>
          </w:p>
        </w:tc>
        <w:tc>
          <w:tcPr>
            <w:tcW w:w="2020" w:type="dxa"/>
            <w:shd w:val="clear" w:color="auto" w:fill="auto"/>
          </w:tcPr>
          <w:p w:rsidR="006E017C" w:rsidRDefault="00AC21DD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6E017C" w:rsidRDefault="00AC21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branco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0F6D4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E017C" w:rsidRDefault="000F6D40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Carne moída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 de frango</w:t>
            </w:r>
          </w:p>
        </w:tc>
        <w:tc>
          <w:tcPr>
            <w:tcW w:w="2021" w:type="dxa"/>
            <w:hideMark/>
          </w:tcPr>
          <w:p w:rsidR="006E017C" w:rsidRDefault="009D06E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Almô</w:t>
            </w:r>
            <w:r w:rsidR="00E73F45">
              <w:rPr>
                <w:sz w:val="20"/>
              </w:rPr>
              <w:t>ndegas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Peixe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E73F45" w:rsidRDefault="000F6D4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ao molho vermelho</w:t>
            </w:r>
          </w:p>
        </w:tc>
        <w:tc>
          <w:tcPr>
            <w:tcW w:w="2021" w:type="dxa"/>
            <w:hideMark/>
          </w:tcPr>
          <w:p w:rsidR="006E017C" w:rsidRDefault="000F6D40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Polenta</w:t>
            </w:r>
          </w:p>
        </w:tc>
        <w:tc>
          <w:tcPr>
            <w:tcW w:w="2021" w:type="dxa"/>
            <w:hideMark/>
          </w:tcPr>
          <w:p w:rsidR="006E017C" w:rsidRDefault="000F6D40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sauté</w:t>
            </w:r>
          </w:p>
        </w:tc>
        <w:tc>
          <w:tcPr>
            <w:tcW w:w="2021" w:type="dxa"/>
            <w:hideMark/>
          </w:tcPr>
          <w:p w:rsidR="006E017C" w:rsidRDefault="000F6D40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Moranga caramelada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E017C" w:rsidRDefault="000F6D40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com legumes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Bife</w:t>
            </w:r>
            <w:r w:rsidR="006E017C">
              <w:rPr>
                <w:sz w:val="20"/>
              </w:rPr>
              <w:t xml:space="preserve"> de soja 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Almômdega de </w:t>
            </w:r>
            <w:r w:rsidR="00E73F45">
              <w:rPr>
                <w:sz w:val="20"/>
              </w:rPr>
              <w:t>soja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Lasanha de soja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6E017C" w:rsidRDefault="006E017C" w:rsidP="00E73F4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6E017C" w:rsidRDefault="000F6D40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Repolho e Beterraba</w:t>
            </w:r>
          </w:p>
        </w:tc>
        <w:tc>
          <w:tcPr>
            <w:tcW w:w="2021" w:type="dxa"/>
            <w:hideMark/>
          </w:tcPr>
          <w:p w:rsidR="006E017C" w:rsidRDefault="00E73F45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Mista verde e </w:t>
            </w:r>
            <w:r w:rsidR="000F6D40">
              <w:rPr>
                <w:sz w:val="20"/>
              </w:rPr>
              <w:t>Cenoura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Repolho bicolor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</w:t>
            </w:r>
            <w:r w:rsidR="000F6D40">
              <w:rPr>
                <w:sz w:val="20"/>
              </w:rPr>
              <w:t xml:space="preserve"> c/ rúcula e Tabule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E017C" w:rsidRDefault="00E73F45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Gelatina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Fruta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proofErr w:type="gramStart"/>
            <w:r>
              <w:rPr>
                <w:sz w:val="20"/>
              </w:rPr>
              <w:t>pudim</w:t>
            </w:r>
            <w:proofErr w:type="gramEnd"/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Uva </w:t>
            </w:r>
          </w:p>
        </w:tc>
        <w:tc>
          <w:tcPr>
            <w:tcW w:w="2021" w:type="dxa"/>
            <w:hideMark/>
          </w:tcPr>
          <w:p w:rsidR="006E017C" w:rsidRDefault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Abacaxi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93292C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93292C" w:rsidRDefault="0093292C">
            <w:pPr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JANTA</w:t>
            </w:r>
          </w:p>
        </w:tc>
        <w:tc>
          <w:tcPr>
            <w:tcW w:w="2020" w:type="dxa"/>
          </w:tcPr>
          <w:p w:rsidR="0093292C" w:rsidRDefault="009329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</w:tcPr>
          <w:p w:rsidR="0093292C" w:rsidRDefault="009329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93292C" w:rsidRDefault="009329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93292C" w:rsidRDefault="009329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1" w:type="dxa"/>
          </w:tcPr>
          <w:p w:rsidR="0093292C" w:rsidRDefault="009329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59" w:type="dxa"/>
            <w:gridSpan w:val="2"/>
          </w:tcPr>
          <w:p w:rsidR="0093292C" w:rsidRDefault="009329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BASE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6E017C" w:rsidRDefault="00AC21DD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</w:t>
            </w:r>
            <w:r w:rsidR="006E017C">
              <w:rPr>
                <w:sz w:val="20"/>
              </w:rPr>
              <w:t>o</w:t>
            </w:r>
          </w:p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AC21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carioca</w:t>
            </w:r>
          </w:p>
        </w:tc>
        <w:tc>
          <w:tcPr>
            <w:tcW w:w="2021" w:type="dxa"/>
            <w:hideMark/>
          </w:tcPr>
          <w:p w:rsidR="006E017C" w:rsidRDefault="00AC21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branc</w:t>
            </w:r>
            <w:r w:rsidR="006E017C">
              <w:rPr>
                <w:sz w:val="20"/>
              </w:rPr>
              <w:t>o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21" w:type="dxa"/>
            <w:hideMark/>
          </w:tcPr>
          <w:p w:rsidR="006E017C" w:rsidRDefault="00AC21D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parbolizado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Arroz integral</w:t>
            </w:r>
          </w:p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Feijão preto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 xml:space="preserve">PRATO </w:t>
            </w:r>
          </w:p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PRINCIPAL</w:t>
            </w:r>
          </w:p>
        </w:tc>
        <w:tc>
          <w:tcPr>
            <w:tcW w:w="2020" w:type="dxa"/>
            <w:hideMark/>
          </w:tcPr>
          <w:p w:rsidR="006E017C" w:rsidRDefault="006E017C" w:rsidP="000F6D4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E017C" w:rsidRDefault="009367DC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frango</w:t>
            </w:r>
          </w:p>
        </w:tc>
        <w:tc>
          <w:tcPr>
            <w:tcW w:w="2021" w:type="dxa"/>
            <w:hideMark/>
          </w:tcPr>
          <w:p w:rsidR="006E017C" w:rsidRDefault="001B52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Iscas de carne </w:t>
            </w:r>
          </w:p>
        </w:tc>
        <w:tc>
          <w:tcPr>
            <w:tcW w:w="2021" w:type="dxa"/>
            <w:hideMark/>
          </w:tcPr>
          <w:p w:rsidR="006E017C" w:rsidRDefault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Bife de frango </w:t>
            </w:r>
          </w:p>
        </w:tc>
        <w:tc>
          <w:tcPr>
            <w:tcW w:w="2021" w:type="dxa"/>
            <w:hideMark/>
          </w:tcPr>
          <w:p w:rsidR="006E017C" w:rsidRDefault="00647D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Carne moída ao molho branco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GUARNIÇÃO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6E017C" w:rsidRDefault="000F6D40" w:rsidP="000F6D40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Batata palha</w:t>
            </w:r>
          </w:p>
        </w:tc>
        <w:tc>
          <w:tcPr>
            <w:tcW w:w="2021" w:type="dxa"/>
            <w:hideMark/>
          </w:tcPr>
          <w:p w:rsidR="006E017C" w:rsidRDefault="001B5255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Macarrão</w:t>
            </w:r>
          </w:p>
        </w:tc>
        <w:tc>
          <w:tcPr>
            <w:tcW w:w="2021" w:type="dxa"/>
            <w:hideMark/>
          </w:tcPr>
          <w:p w:rsidR="006E017C" w:rsidRDefault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Purê de batatas</w:t>
            </w:r>
          </w:p>
        </w:tc>
        <w:tc>
          <w:tcPr>
            <w:tcW w:w="2021" w:type="dxa"/>
            <w:hideMark/>
          </w:tcPr>
          <w:p w:rsidR="006E017C" w:rsidRDefault="00647D01" w:rsidP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Massa com molho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VEGETARIANO</w:t>
            </w:r>
          </w:p>
        </w:tc>
        <w:tc>
          <w:tcPr>
            <w:tcW w:w="2020" w:type="dxa"/>
            <w:hideMark/>
          </w:tcPr>
          <w:p w:rsidR="006E017C" w:rsidRDefault="006E017C" w:rsidP="00E73F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E017C" w:rsidRDefault="009367DC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Estrogonofe de soja</w:t>
            </w:r>
          </w:p>
        </w:tc>
        <w:tc>
          <w:tcPr>
            <w:tcW w:w="2021" w:type="dxa"/>
            <w:hideMark/>
          </w:tcPr>
          <w:p w:rsidR="006E017C" w:rsidRDefault="001B5255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proofErr w:type="gramStart"/>
            <w:r>
              <w:rPr>
                <w:sz w:val="20"/>
              </w:rPr>
              <w:t>bife</w:t>
            </w:r>
            <w:proofErr w:type="gramEnd"/>
            <w:r w:rsidR="009367DC">
              <w:rPr>
                <w:sz w:val="20"/>
              </w:rPr>
              <w:t xml:space="preserve"> de soja</w:t>
            </w:r>
          </w:p>
        </w:tc>
        <w:tc>
          <w:tcPr>
            <w:tcW w:w="2021" w:type="dxa"/>
            <w:hideMark/>
          </w:tcPr>
          <w:p w:rsidR="006E017C" w:rsidRDefault="006E017C" w:rsidP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647D01">
              <w:rPr>
                <w:sz w:val="20"/>
              </w:rPr>
              <w:t>Escondidinho de soja</w:t>
            </w:r>
          </w:p>
        </w:tc>
        <w:tc>
          <w:tcPr>
            <w:tcW w:w="2021" w:type="dxa"/>
            <w:hideMark/>
          </w:tcPr>
          <w:p w:rsidR="006E017C" w:rsidRDefault="00647D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Soja ao molho branco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SALADA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 Repolho bicolor</w:t>
            </w:r>
          </w:p>
        </w:tc>
        <w:tc>
          <w:tcPr>
            <w:tcW w:w="2021" w:type="dxa"/>
            <w:hideMark/>
          </w:tcPr>
          <w:p w:rsidR="006E017C" w:rsidRDefault="006E017C" w:rsidP="000014B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</w:t>
            </w:r>
            <w:r w:rsidR="009367DC">
              <w:rPr>
                <w:sz w:val="20"/>
              </w:rPr>
              <w:t xml:space="preserve"> Beterraba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Alface e cenoura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Mista verde e mix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6E0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sz w:val="20"/>
              </w:rPr>
              <w:t>SOBREMESA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BFBFBF" w:themeFill="background1" w:themeFillShade="BF"/>
            <w:hideMark/>
          </w:tcPr>
          <w:p w:rsidR="006E017C" w:rsidRDefault="009367DC" w:rsidP="00133F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Docinho</w:t>
            </w:r>
          </w:p>
        </w:tc>
        <w:tc>
          <w:tcPr>
            <w:tcW w:w="2021" w:type="dxa"/>
            <w:hideMark/>
          </w:tcPr>
          <w:p w:rsidR="006E017C" w:rsidRDefault="009367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Gelatina </w:t>
            </w:r>
          </w:p>
        </w:tc>
        <w:tc>
          <w:tcPr>
            <w:tcW w:w="2021" w:type="dxa"/>
            <w:hideMark/>
          </w:tcPr>
          <w:p w:rsidR="006E017C" w:rsidRDefault="00647D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Fruta</w:t>
            </w:r>
          </w:p>
        </w:tc>
        <w:tc>
          <w:tcPr>
            <w:tcW w:w="2021" w:type="dxa"/>
            <w:hideMark/>
          </w:tcPr>
          <w:p w:rsidR="006E017C" w:rsidRDefault="00647D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Pudim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</w:p>
        </w:tc>
      </w:tr>
      <w:tr w:rsidR="006E017C" w:rsidTr="00AC21D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20" w:type="dxa"/>
            <w:hideMark/>
          </w:tcPr>
          <w:p w:rsidR="006E017C" w:rsidRDefault="006E017C">
            <w:pPr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SUCO</w:t>
            </w:r>
          </w:p>
        </w:tc>
        <w:tc>
          <w:tcPr>
            <w:tcW w:w="2020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</w:p>
        </w:tc>
        <w:tc>
          <w:tcPr>
            <w:tcW w:w="2020" w:type="dxa"/>
            <w:shd w:val="clear" w:color="auto" w:fill="auto"/>
            <w:hideMark/>
          </w:tcPr>
          <w:p w:rsidR="006E017C" w:rsidRDefault="006E017C" w:rsidP="00133F4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Uva</w:t>
            </w:r>
          </w:p>
        </w:tc>
        <w:tc>
          <w:tcPr>
            <w:tcW w:w="2021" w:type="dxa"/>
            <w:hideMark/>
          </w:tcPr>
          <w:p w:rsidR="006E017C" w:rsidRDefault="00647D01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>Morango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Abacaxi</w:t>
            </w:r>
          </w:p>
        </w:tc>
        <w:tc>
          <w:tcPr>
            <w:tcW w:w="2021" w:type="dxa"/>
            <w:hideMark/>
          </w:tcPr>
          <w:p w:rsidR="006E017C" w:rsidRDefault="006E017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Laranja</w:t>
            </w:r>
          </w:p>
        </w:tc>
        <w:tc>
          <w:tcPr>
            <w:tcW w:w="2059" w:type="dxa"/>
            <w:gridSpan w:val="2"/>
          </w:tcPr>
          <w:p w:rsidR="006E017C" w:rsidRDefault="006E017C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</w:rPr>
            </w:pPr>
          </w:p>
        </w:tc>
      </w:tr>
    </w:tbl>
    <w:p w:rsidR="00272AE8" w:rsidRDefault="00272AE8" w:rsidP="00B770E5">
      <w:pPr>
        <w:jc w:val="center"/>
      </w:pPr>
    </w:p>
    <w:p w:rsidR="00B770E5" w:rsidRDefault="00B770E5" w:rsidP="00B770E5">
      <w:pPr>
        <w:jc w:val="center"/>
      </w:pPr>
      <w:r>
        <w:t>SUJEITO A ALTERAÇÕES</w:t>
      </w:r>
      <w:r w:rsidR="00BA5D0C">
        <w:t xml:space="preserve"> SEM AVISO PRÉVIO</w:t>
      </w:r>
      <w:r>
        <w:t>!</w:t>
      </w:r>
    </w:p>
    <w:sectPr w:rsidR="00B770E5" w:rsidSect="0093292C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2C"/>
    <w:rsid w:val="000014B9"/>
    <w:rsid w:val="0004381E"/>
    <w:rsid w:val="000A7369"/>
    <w:rsid w:val="000F6D40"/>
    <w:rsid w:val="001B5255"/>
    <w:rsid w:val="00220A4D"/>
    <w:rsid w:val="00272AE8"/>
    <w:rsid w:val="00553C2B"/>
    <w:rsid w:val="00647D01"/>
    <w:rsid w:val="006E017C"/>
    <w:rsid w:val="006E24A3"/>
    <w:rsid w:val="00791D85"/>
    <w:rsid w:val="0093292C"/>
    <w:rsid w:val="009367DC"/>
    <w:rsid w:val="009D06EF"/>
    <w:rsid w:val="00A13AFE"/>
    <w:rsid w:val="00AC21DD"/>
    <w:rsid w:val="00AC2FC3"/>
    <w:rsid w:val="00B770E5"/>
    <w:rsid w:val="00BA5D0C"/>
    <w:rsid w:val="00E73F45"/>
    <w:rsid w:val="00FB4F31"/>
    <w:rsid w:val="00FF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elha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arcte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2C"/>
    <w:rPr>
      <w:rFonts w:ascii="Calibri" w:eastAsia="Calibri" w:hAnsi="Calibri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elhaClara">
    <w:name w:val="Light Grid"/>
    <w:basedOn w:val="Tabelanormal"/>
    <w:uiPriority w:val="62"/>
    <w:rsid w:val="0093292C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Textodebalo">
    <w:name w:val="Balloon Text"/>
    <w:basedOn w:val="Normal"/>
    <w:link w:val="TextodebaloCarcter"/>
    <w:uiPriority w:val="99"/>
    <w:semiHidden/>
    <w:unhideWhenUsed/>
    <w:rsid w:val="00791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91D8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5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800" units="cm"/>
        </inkml:traceFormat>
        <inkml:channelProperties>
          <inkml:channelProperty channel="X" name="resolution" value="37.75811" units="1/cm"/>
          <inkml:channelProperty channel="Y" name="resolution" value="37.73585" units="1/cm"/>
        </inkml:channelProperties>
      </inkml:inkSource>
      <inkml:timestamp xml:id="ts0" timeString="2017-03-29T13:17:35.116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Paula</dc:creator>
  <cp:lastModifiedBy>luisvieira</cp:lastModifiedBy>
  <cp:revision>2</cp:revision>
  <cp:lastPrinted>2017-03-29T16:12:00Z</cp:lastPrinted>
  <dcterms:created xsi:type="dcterms:W3CDTF">2017-04-26T17:15:00Z</dcterms:created>
  <dcterms:modified xsi:type="dcterms:W3CDTF">2017-04-26T17:15:00Z</dcterms:modified>
</cp:coreProperties>
</file>